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A51E8" w14:textId="1F3DCCFC" w:rsidR="001F5BEB" w:rsidRDefault="00DF7002" w:rsidP="007242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  <w:r w:rsidR="00A35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основных мероприятий государственных </w:t>
      </w:r>
      <w:r w:rsidR="00724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муниципальных </w:t>
      </w:r>
      <w:r w:rsidR="00A35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учреждений культуры Брянской области, посвящённых </w:t>
      </w:r>
      <w:r w:rsidR="00724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79</w:t>
      </w:r>
      <w:r w:rsidR="00A35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-ой годовщине </w:t>
      </w:r>
      <w:r w:rsidR="00724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Победы в Великой Отечественной войне 1941-1945 годов </w:t>
      </w:r>
      <w:r w:rsidR="00A35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</w:t>
      </w:r>
      <w:r w:rsidR="00724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35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14:paraId="69D52259" w14:textId="77777777" w:rsidR="00724220" w:rsidRPr="00724220" w:rsidRDefault="00724220" w:rsidP="007242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0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214"/>
        <w:gridCol w:w="3118"/>
        <w:gridCol w:w="2299"/>
        <w:gridCol w:w="3969"/>
      </w:tblGrid>
      <w:tr w:rsidR="001F5BEB" w14:paraId="051E9D90" w14:textId="77777777" w:rsidTr="00603DF7">
        <w:tc>
          <w:tcPr>
            <w:tcW w:w="710" w:type="dxa"/>
          </w:tcPr>
          <w:p w14:paraId="30938DD8" w14:textId="77777777" w:rsidR="001F5BEB" w:rsidRDefault="00A35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14:paraId="27B56552" w14:textId="77777777" w:rsidR="001F5BEB" w:rsidRDefault="00A35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214" w:type="dxa"/>
          </w:tcPr>
          <w:p w14:paraId="74FCCA0F" w14:textId="77777777" w:rsidR="001F5BEB" w:rsidRDefault="00A35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мероприятия,</w:t>
            </w:r>
          </w:p>
          <w:p w14:paraId="20E0A866" w14:textId="77777777" w:rsidR="001F5BEB" w:rsidRDefault="00A3544E" w:rsidP="000C12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(возрастная категория участников)</w:t>
            </w:r>
          </w:p>
        </w:tc>
        <w:tc>
          <w:tcPr>
            <w:tcW w:w="3118" w:type="dxa"/>
          </w:tcPr>
          <w:p w14:paraId="65A909C6" w14:textId="77777777" w:rsidR="001F5BEB" w:rsidRDefault="00A35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  <w:p w14:paraId="20E8DE07" w14:textId="77777777" w:rsidR="001F5BEB" w:rsidRDefault="00A35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 место проведения</w:t>
            </w:r>
          </w:p>
        </w:tc>
        <w:tc>
          <w:tcPr>
            <w:tcW w:w="2299" w:type="dxa"/>
          </w:tcPr>
          <w:p w14:paraId="209A7801" w14:textId="77777777" w:rsidR="001F5BEB" w:rsidRDefault="00A35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69" w:type="dxa"/>
          </w:tcPr>
          <w:p w14:paraId="60FA8073" w14:textId="77777777" w:rsidR="001F5BEB" w:rsidRDefault="00A35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Краткое описание (дополнительная информация)</w:t>
            </w:r>
          </w:p>
        </w:tc>
      </w:tr>
      <w:tr w:rsidR="001F5BEB" w14:paraId="4F578457" w14:textId="77777777" w:rsidTr="00603DF7">
        <w:tc>
          <w:tcPr>
            <w:tcW w:w="15310" w:type="dxa"/>
            <w:gridSpan w:val="5"/>
          </w:tcPr>
          <w:p w14:paraId="028F525E" w14:textId="77777777" w:rsidR="001F5BEB" w:rsidRDefault="00A35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ФЕСТИВАЛЬНЫЕ ПРОЕКТЫ</w:t>
            </w:r>
          </w:p>
        </w:tc>
      </w:tr>
      <w:tr w:rsidR="004161B8" w14:paraId="1B66750A" w14:textId="77777777" w:rsidTr="00603DF7">
        <w:tc>
          <w:tcPr>
            <w:tcW w:w="710" w:type="dxa"/>
          </w:tcPr>
          <w:p w14:paraId="267F3199" w14:textId="77777777" w:rsidR="004161B8" w:rsidRDefault="004161B8" w:rsidP="004161B8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789E8881" w14:textId="2758ECF0" w:rsidR="004161B8" w:rsidRDefault="00B774FA" w:rsidP="004161B8">
            <w:pPr>
              <w:widowControl w:val="0"/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«Все для Победы» открытый региональный многожанровый фестиваль творческих коллективов</w:t>
            </w:r>
            <w:r w:rsidR="003D6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участием коллективов из Луганской Народной Р</w:t>
            </w:r>
            <w:r w:rsidR="00F154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3D6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спублики</w:t>
            </w:r>
          </w:p>
        </w:tc>
        <w:tc>
          <w:tcPr>
            <w:tcW w:w="3118" w:type="dxa"/>
          </w:tcPr>
          <w:p w14:paraId="62914B35" w14:textId="77777777" w:rsidR="004161B8" w:rsidRDefault="00B774FA" w:rsidP="00416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6-9 мая</w:t>
            </w:r>
          </w:p>
          <w:p w14:paraId="74E7B977" w14:textId="66A34504" w:rsidR="003D659C" w:rsidRDefault="003D659C" w:rsidP="00416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Брянский областной губернаторский Дворец детского и юношеского творчества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им. Ю.А. Гагарина</w:t>
            </w:r>
          </w:p>
        </w:tc>
        <w:tc>
          <w:tcPr>
            <w:tcW w:w="2299" w:type="dxa"/>
          </w:tcPr>
          <w:p w14:paraId="78C30D21" w14:textId="02BE85AF" w:rsidR="004161B8" w:rsidRDefault="009D2F17" w:rsidP="00416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образования и науки Брянской области, Брянский областной губернаторский Дворец детского и юношеского творчества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им. Ю.А. Гагарина</w:t>
            </w:r>
          </w:p>
        </w:tc>
        <w:tc>
          <w:tcPr>
            <w:tcW w:w="3969" w:type="dxa"/>
          </w:tcPr>
          <w:p w14:paraId="6DDB916A" w14:textId="79FE38CF" w:rsidR="004161B8" w:rsidRDefault="00B774FA" w:rsidP="00416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Брянске состоится открытый региональный многожанровый фестиваль творческих коллективов «Все для Победы» с участием около 100 коллективов, в том числе из Брянки (ЛНР).</w:t>
            </w:r>
          </w:p>
        </w:tc>
      </w:tr>
      <w:tr w:rsidR="00B774FA" w14:paraId="2F3AE073" w14:textId="77777777" w:rsidTr="00603DF7">
        <w:tc>
          <w:tcPr>
            <w:tcW w:w="710" w:type="dxa"/>
          </w:tcPr>
          <w:p w14:paraId="28970A7D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457A292A" w14:textId="13D8727B" w:rsidR="00B774FA" w:rsidRPr="00315263" w:rsidRDefault="00B774FA" w:rsidP="00B774FA">
            <w:pPr>
              <w:widowControl w:val="0"/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песне душа казака»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15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 областной фестиваль казачьей культуры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(6+)</w:t>
            </w:r>
          </w:p>
        </w:tc>
        <w:tc>
          <w:tcPr>
            <w:tcW w:w="3118" w:type="dxa"/>
          </w:tcPr>
          <w:p w14:paraId="71ACA33C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070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</w:p>
          <w:p w14:paraId="7A89FC3B" w14:textId="06FF2ABD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БМЗ </w:t>
            </w:r>
            <w:r w:rsidRPr="00091D86">
              <w:rPr>
                <w:rFonts w:ascii="Times New Roman" w:hAnsi="Times New Roman" w:cs="Times New Roman"/>
                <w:sz w:val="28"/>
                <w:szCs w:val="28"/>
              </w:rPr>
              <w:t>ГАУК «Брянский областной методический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86">
              <w:rPr>
                <w:rFonts w:ascii="Times New Roman" w:hAnsi="Times New Roman" w:cs="Times New Roman"/>
                <w:sz w:val="28"/>
                <w:szCs w:val="28"/>
              </w:rPr>
              <w:t>«Народное творчество»</w:t>
            </w:r>
          </w:p>
        </w:tc>
        <w:tc>
          <w:tcPr>
            <w:tcW w:w="2299" w:type="dxa"/>
          </w:tcPr>
          <w:p w14:paraId="0617448B" w14:textId="77777777" w:rsidR="00B774FA" w:rsidRDefault="00B774FA" w:rsidP="00B774FA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86">
              <w:rPr>
                <w:rFonts w:ascii="Times New Roman" w:hAnsi="Times New Roman" w:cs="Times New Roman"/>
                <w:sz w:val="28"/>
                <w:szCs w:val="28"/>
              </w:rPr>
              <w:t>ГАУК «Брянский областной методический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86">
              <w:rPr>
                <w:rFonts w:ascii="Times New Roman" w:hAnsi="Times New Roman" w:cs="Times New Roman"/>
                <w:sz w:val="28"/>
                <w:szCs w:val="28"/>
              </w:rPr>
              <w:t>«Народное творчество»</w:t>
            </w:r>
          </w:p>
          <w:p w14:paraId="45AD3E98" w14:textId="77777777" w:rsidR="00B774FA" w:rsidRDefault="00B774FA" w:rsidP="00B774FA">
            <w:pPr>
              <w:widowControl w:val="0"/>
              <w:spacing w:after="0" w:line="240" w:lineRule="auto"/>
              <w:ind w:right="-10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Мартынович Т.Н.</w:t>
            </w:r>
          </w:p>
          <w:p w14:paraId="1A9E6AAF" w14:textId="22472C9B" w:rsidR="00B774FA" w:rsidRPr="00091D86" w:rsidRDefault="00B774FA" w:rsidP="00B774FA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Алексашкина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70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О.Е.</w:t>
            </w:r>
          </w:p>
        </w:tc>
        <w:tc>
          <w:tcPr>
            <w:tcW w:w="3969" w:type="dxa"/>
          </w:tcPr>
          <w:p w14:paraId="4A6F69CE" w14:textId="1F86F28E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концерте примут участие самодеятельные исполнители и творческие коллективы силовых структур с патриотическим песнями.</w:t>
            </w:r>
          </w:p>
        </w:tc>
      </w:tr>
      <w:tr w:rsidR="00B774FA" w14:paraId="1B28ECB7" w14:textId="77777777" w:rsidTr="00603DF7">
        <w:tc>
          <w:tcPr>
            <w:tcW w:w="15310" w:type="dxa"/>
            <w:gridSpan w:val="5"/>
          </w:tcPr>
          <w:p w14:paraId="54D2197E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ПАТРИОТИЧЕСКИЕ ОБРАЗОВАТЕЛЬНЫЕ АКЦИИ И ВЫСТАВОЧНЫЕ ПРОЕКТЫ</w:t>
            </w:r>
          </w:p>
        </w:tc>
      </w:tr>
      <w:tr w:rsidR="00B774FA" w14:paraId="4919BD08" w14:textId="77777777" w:rsidTr="00603DF7">
        <w:tc>
          <w:tcPr>
            <w:tcW w:w="710" w:type="dxa"/>
          </w:tcPr>
          <w:p w14:paraId="38B00C62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54D7CCF0" w14:textId="0E3BE392" w:rsidR="00B774FA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3D">
              <w:rPr>
                <w:rFonts w:ascii="Times New Roman" w:hAnsi="Times New Roman" w:cs="Times New Roman"/>
                <w:sz w:val="28"/>
                <w:szCs w:val="28"/>
              </w:rPr>
              <w:t>Кинопоказы в рамках Международного проекта «Территория Победы»</w:t>
            </w:r>
          </w:p>
        </w:tc>
        <w:tc>
          <w:tcPr>
            <w:tcW w:w="3118" w:type="dxa"/>
          </w:tcPr>
          <w:p w14:paraId="2A961269" w14:textId="77777777" w:rsidR="00B774FA" w:rsidRPr="00E94A3D" w:rsidRDefault="00B774FA" w:rsidP="00B774F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94A3D">
              <w:rPr>
                <w:rFonts w:ascii="Times New Roman" w:hAnsi="Times New Roman"/>
                <w:sz w:val="28"/>
                <w:szCs w:val="28"/>
              </w:rPr>
              <w:t>прель-май</w:t>
            </w:r>
          </w:p>
          <w:p w14:paraId="75DDFC02" w14:textId="5A4D0CBA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A3D">
              <w:rPr>
                <w:rFonts w:ascii="Times New Roman" w:hAnsi="Times New Roman"/>
                <w:sz w:val="28"/>
                <w:szCs w:val="28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</w:rPr>
              <w:t>Брянский государственный краеведческий музей</w:t>
            </w:r>
            <w:r w:rsidRPr="00E94A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99" w:type="dxa"/>
          </w:tcPr>
          <w:p w14:paraId="126EAE0A" w14:textId="3B1778B2" w:rsidR="00B774FA" w:rsidRDefault="00B774FA" w:rsidP="00B7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A3D">
              <w:rPr>
                <w:rFonts w:ascii="Times New Roman" w:hAnsi="Times New Roman"/>
                <w:sz w:val="28"/>
                <w:szCs w:val="28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</w:rPr>
              <w:t>Брянский государственный краеведческий музей</w:t>
            </w:r>
            <w:r w:rsidRPr="00E94A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8EE1974" w14:textId="75B095C5" w:rsidR="00B774FA" w:rsidRDefault="00B774FA" w:rsidP="00B7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Кулешова И.К.</w:t>
            </w:r>
          </w:p>
          <w:p w14:paraId="6019DD59" w14:textId="415367D5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A3D">
              <w:rPr>
                <w:rFonts w:ascii="Times New Roman" w:hAnsi="Times New Roman" w:cs="Times New Roman"/>
                <w:sz w:val="28"/>
                <w:szCs w:val="28"/>
              </w:rPr>
              <w:t>Луговой А.Ю.</w:t>
            </w:r>
          </w:p>
        </w:tc>
        <w:tc>
          <w:tcPr>
            <w:tcW w:w="3969" w:type="dxa"/>
          </w:tcPr>
          <w:p w14:paraId="5B4D8CA7" w14:textId="37C33769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Пройдут показы фильмов о Великой Отечественной войне</w:t>
            </w:r>
          </w:p>
        </w:tc>
      </w:tr>
      <w:tr w:rsidR="00B774FA" w14:paraId="6B36FFA2" w14:textId="77777777" w:rsidTr="00603DF7">
        <w:tc>
          <w:tcPr>
            <w:tcW w:w="710" w:type="dxa"/>
          </w:tcPr>
          <w:p w14:paraId="244DEFB7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5CF20397" w14:textId="764E1BA5" w:rsidR="00B774FA" w:rsidRPr="00E94A3D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«Помним. Славим. Гордимся.»: цикл уроков мужества, посвящённых Великой Победе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(6+)</w:t>
            </w:r>
          </w:p>
        </w:tc>
        <w:tc>
          <w:tcPr>
            <w:tcW w:w="3118" w:type="dxa"/>
          </w:tcPr>
          <w:p w14:paraId="5EAAF47A" w14:textId="262BE67D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апрель-май</w:t>
            </w:r>
          </w:p>
          <w:p w14:paraId="5F71D0B9" w14:textId="776C8A59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«Брянская областная детская библиотека»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(ул. Костычева,64;</w:t>
            </w:r>
          </w:p>
          <w:p w14:paraId="4B8095F7" w14:textId="2CE93E1D" w:rsidR="00B774FA" w:rsidRDefault="00B774FA" w:rsidP="00B774F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СОШ г. Брянска)</w:t>
            </w:r>
          </w:p>
        </w:tc>
        <w:tc>
          <w:tcPr>
            <w:tcW w:w="2299" w:type="dxa"/>
          </w:tcPr>
          <w:p w14:paraId="7DEA5F4E" w14:textId="62377E65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им. Ф.И. Тютчева»</w:t>
            </w:r>
          </w:p>
          <w:p w14:paraId="1F0603F7" w14:textId="67D55352" w:rsidR="00B774FA" w:rsidRDefault="00B774FA" w:rsidP="00B7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Пагудина С.Н.</w:t>
            </w:r>
          </w:p>
        </w:tc>
        <w:tc>
          <w:tcPr>
            <w:tcW w:w="3969" w:type="dxa"/>
          </w:tcPr>
          <w:p w14:paraId="44D2EF66" w14:textId="27094EFE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Познавательные патриотические мероприятия о событиях и героях ВОВ</w:t>
            </w:r>
          </w:p>
        </w:tc>
      </w:tr>
      <w:tr w:rsidR="00B774FA" w14:paraId="2BD2C8C9" w14:textId="77777777" w:rsidTr="00603DF7">
        <w:tc>
          <w:tcPr>
            <w:tcW w:w="710" w:type="dxa"/>
          </w:tcPr>
          <w:p w14:paraId="412E612E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2B52F0FD" w14:textId="075EB6EA" w:rsidR="00B774FA" w:rsidRPr="0075745E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36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«Герои Победы – наши земляки» на телеканале «Брянская Губерния»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цикл радиопередач</w:t>
            </w:r>
          </w:p>
        </w:tc>
        <w:tc>
          <w:tcPr>
            <w:tcW w:w="3118" w:type="dxa"/>
          </w:tcPr>
          <w:p w14:paraId="362F95D4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апреля – 9 мая</w:t>
            </w:r>
          </w:p>
          <w:p w14:paraId="27F3D422" w14:textId="767573EB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Телеканал «Брянская Губерния»</w:t>
            </w:r>
          </w:p>
        </w:tc>
        <w:tc>
          <w:tcPr>
            <w:tcW w:w="2299" w:type="dxa"/>
          </w:tcPr>
          <w:p w14:paraId="501DD4FF" w14:textId="38531687" w:rsidR="00B774FA" w:rsidRDefault="00B774FA" w:rsidP="00B774FA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 БО «Государственный архив Брянской области»</w:t>
            </w:r>
          </w:p>
        </w:tc>
        <w:tc>
          <w:tcPr>
            <w:tcW w:w="3969" w:type="dxa"/>
          </w:tcPr>
          <w:p w14:paraId="238120C4" w14:textId="0FEF0531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Цикл радиопередач об уроженцах Брянской области – героях Великой Отечественной войны</w:t>
            </w:r>
          </w:p>
        </w:tc>
      </w:tr>
      <w:tr w:rsidR="00B774FA" w14:paraId="1CC650AA" w14:textId="77777777" w:rsidTr="00603DF7">
        <w:tc>
          <w:tcPr>
            <w:tcW w:w="710" w:type="dxa"/>
          </w:tcPr>
          <w:p w14:paraId="4516CF88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172478BD" w14:textId="035679F9" w:rsidR="00B774FA" w:rsidRPr="00333617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«Весна Победы!» творческий конкурс чтецов в</w:t>
            </w:r>
            <w:r w:rsidRPr="009A4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рамках проекта «Семейный марафон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</w:t>
            </w:r>
            <w:r w:rsidRPr="009A4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0+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6D38A673" w14:textId="2791FFD4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апреля – 12 мая</w:t>
            </w:r>
          </w:p>
        </w:tc>
        <w:tc>
          <w:tcPr>
            <w:tcW w:w="2299" w:type="dxa"/>
          </w:tcPr>
          <w:p w14:paraId="27102E9A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«Брянский областной театр кукол»</w:t>
            </w:r>
          </w:p>
          <w:p w14:paraId="32D88178" w14:textId="77777777" w:rsidR="00B774FA" w:rsidRPr="009A4EBB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Краева Д.С. </w:t>
            </w:r>
          </w:p>
          <w:p w14:paraId="36EBA2EC" w14:textId="77777777" w:rsidR="00B774FA" w:rsidRPr="009A4EBB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Шальнова М.С.</w:t>
            </w:r>
          </w:p>
          <w:p w14:paraId="31568808" w14:textId="77777777" w:rsidR="00B774FA" w:rsidRDefault="00B774FA" w:rsidP="00B774FA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FAD774B" w14:textId="08D618C5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67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стники проекта и зрители театра </w:t>
            </w:r>
            <w:r w:rsidRPr="00267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предоставляют видеозапись стихотворных произведений патриотической тематики, посвященные подвигу народа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Великой Отечественной войне. На официальных страницах ГАУК «Брянский областной театр кукол» пройдет дополнительное голосование в номинации «Приз зрительских симпатий».</w:t>
            </w:r>
          </w:p>
        </w:tc>
      </w:tr>
      <w:tr w:rsidR="00B774FA" w14:paraId="63C33E5D" w14:textId="77777777" w:rsidTr="00603DF7">
        <w:tc>
          <w:tcPr>
            <w:tcW w:w="710" w:type="dxa"/>
          </w:tcPr>
          <w:p w14:paraId="00C2DD42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4EAEEF36" w14:textId="4DEF41ED" w:rsidR="00B774FA" w:rsidRPr="00E94A3D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A2A">
              <w:rPr>
                <w:rFonts w:ascii="Times New Roman" w:hAnsi="Times New Roman"/>
                <w:spacing w:val="5"/>
                <w:sz w:val="28"/>
                <w:szCs w:val="28"/>
              </w:rPr>
              <w:t>«Весна Победы»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выставочный проект творческих работ преподавателей и учащихся детских школ искусств Брянской области</w:t>
            </w:r>
            <w:r w:rsidRPr="00583A2A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>(6+)</w:t>
            </w:r>
          </w:p>
        </w:tc>
        <w:tc>
          <w:tcPr>
            <w:tcW w:w="3118" w:type="dxa"/>
          </w:tcPr>
          <w:p w14:paraId="281BDA57" w14:textId="4514D7EF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апреля – 12 мая детские школы искусств</w:t>
            </w:r>
          </w:p>
        </w:tc>
        <w:tc>
          <w:tcPr>
            <w:tcW w:w="2299" w:type="dxa"/>
          </w:tcPr>
          <w:p w14:paraId="4F93F3E0" w14:textId="73205B3C" w:rsidR="00B774FA" w:rsidRDefault="00B774FA" w:rsidP="00B7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Детские школы искусств</w:t>
            </w:r>
          </w:p>
        </w:tc>
        <w:tc>
          <w:tcPr>
            <w:tcW w:w="3969" w:type="dxa"/>
          </w:tcPr>
          <w:p w14:paraId="79FFC205" w14:textId="4B5C7E8A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Детские школы искусств организуют выставки рисунков, посвященных </w:t>
            </w:r>
            <w:r w:rsidRPr="0021635F">
              <w:rPr>
                <w:rFonts w:ascii="Times New Roman" w:hAnsi="Times New Roman"/>
                <w:spacing w:val="5"/>
                <w:sz w:val="28"/>
                <w:szCs w:val="28"/>
              </w:rPr>
              <w:t>Побед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>е</w:t>
            </w:r>
            <w:r w:rsidRPr="0021635F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29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79-ой годовщине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1635F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в Великой Отечественной </w:t>
            </w:r>
            <w:r w:rsidRPr="0021635F">
              <w:rPr>
                <w:rFonts w:ascii="Times New Roman" w:hAnsi="Times New Roman"/>
                <w:spacing w:val="5"/>
                <w:sz w:val="28"/>
                <w:szCs w:val="28"/>
              </w:rPr>
              <w:lastRenderedPageBreak/>
              <w:t>войне</w:t>
            </w:r>
          </w:p>
        </w:tc>
      </w:tr>
      <w:tr w:rsidR="00B774FA" w14:paraId="2F076575" w14:textId="77777777" w:rsidTr="00603DF7">
        <w:tc>
          <w:tcPr>
            <w:tcW w:w="710" w:type="dxa"/>
          </w:tcPr>
          <w:p w14:paraId="791BCA7D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3A340603" w14:textId="697D94E3" w:rsidR="00B774FA" w:rsidRPr="00583A2A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«Диктант Победы» международная</w:t>
            </w:r>
            <w:r w:rsidRPr="00BB6A6B">
              <w:rPr>
                <w:rFonts w:ascii="Times New Roman" w:hAnsi="Times New Roman"/>
                <w:sz w:val="28"/>
                <w:szCs w:val="28"/>
              </w:rPr>
              <w:t xml:space="preserve"> исто</w:t>
            </w:r>
            <w:r>
              <w:rPr>
                <w:rFonts w:ascii="Times New Roman" w:hAnsi="Times New Roman"/>
                <w:sz w:val="28"/>
                <w:szCs w:val="28"/>
              </w:rPr>
              <w:t>рическая акция (12+)</w:t>
            </w:r>
          </w:p>
        </w:tc>
        <w:tc>
          <w:tcPr>
            <w:tcW w:w="3118" w:type="dxa"/>
          </w:tcPr>
          <w:p w14:paraId="413E0640" w14:textId="6754CBF8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апреля</w:t>
            </w:r>
          </w:p>
          <w:p w14:paraId="78D76A71" w14:textId="009327D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Библиотеки г. Брянска и Брянской области, ГАУК «Брянский государственный краеведческий музей»</w:t>
            </w:r>
          </w:p>
        </w:tc>
        <w:tc>
          <w:tcPr>
            <w:tcW w:w="2299" w:type="dxa"/>
          </w:tcPr>
          <w:p w14:paraId="62ADA6D0" w14:textId="5C55A08A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им. Ф.И. Тютчева»</w:t>
            </w:r>
          </w:p>
          <w:p w14:paraId="693F9CD3" w14:textId="77777777" w:rsidR="00B774FA" w:rsidRDefault="00B774FA" w:rsidP="00B7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Константинова О.В.</w:t>
            </w:r>
          </w:p>
          <w:p w14:paraId="7B1B6A95" w14:textId="48702D55" w:rsidR="00B774FA" w:rsidRDefault="00B774FA" w:rsidP="00B7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«Брянский государственный краеведческий музей»</w:t>
            </w:r>
          </w:p>
        </w:tc>
        <w:tc>
          <w:tcPr>
            <w:tcW w:w="3969" w:type="dxa"/>
          </w:tcPr>
          <w:p w14:paraId="65D4C7F1" w14:textId="2B459F41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Участники</w:t>
            </w:r>
            <w:r w:rsidRPr="00BB6A6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выполняют 25 заданий и отвечают</w:t>
            </w:r>
            <w:r w:rsidRPr="00BB6A6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20 вопросов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(в формате теста)</w:t>
            </w:r>
            <w:r w:rsidRPr="00BB6A6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которые </w:t>
            </w:r>
            <w:r>
              <w:rPr>
                <w:rFonts w:ascii="Times New Roman" w:hAnsi="Times New Roman"/>
                <w:sz w:val="28"/>
                <w:szCs w:val="28"/>
              </w:rPr>
              <w:t>посвящены</w:t>
            </w:r>
            <w:r w:rsidRPr="00F02916">
              <w:rPr>
                <w:rFonts w:ascii="Times New Roman" w:hAnsi="Times New Roman"/>
                <w:sz w:val="28"/>
                <w:szCs w:val="28"/>
              </w:rPr>
              <w:t xml:space="preserve"> 80-летию полного освобождения Ленинграда, юбилеям писателей-фронтовиков, а также другим юбилейным датам</w:t>
            </w:r>
          </w:p>
        </w:tc>
      </w:tr>
      <w:tr w:rsidR="00B774FA" w14:paraId="5A9BA4FC" w14:textId="77777777" w:rsidTr="00603DF7">
        <w:tc>
          <w:tcPr>
            <w:tcW w:w="710" w:type="dxa"/>
          </w:tcPr>
          <w:p w14:paraId="7CA8592B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6171D356" w14:textId="276E1651" w:rsidR="00B774FA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CA7">
              <w:rPr>
                <w:rFonts w:ascii="Times New Roman" w:hAnsi="Times New Roman" w:cs="Times New Roman"/>
                <w:sz w:val="28"/>
                <w:szCs w:val="28"/>
              </w:rPr>
              <w:t xml:space="preserve">«Семья в тылу и на фронте»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выставочный проект </w:t>
            </w:r>
            <w:r w:rsidRPr="00383CA7">
              <w:rPr>
                <w:rFonts w:ascii="Times New Roman" w:hAnsi="Times New Roman" w:cs="Times New Roman"/>
                <w:i/>
                <w:sz w:val="28"/>
                <w:szCs w:val="28"/>
              </w:rPr>
              <w:t>(из цикла выставок к Году семьи в России)</w:t>
            </w:r>
          </w:p>
        </w:tc>
        <w:tc>
          <w:tcPr>
            <w:tcW w:w="3118" w:type="dxa"/>
          </w:tcPr>
          <w:p w14:paraId="179413F0" w14:textId="77777777" w:rsidR="00B774FA" w:rsidRPr="00E94A3D" w:rsidRDefault="00B774FA" w:rsidP="00B774F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A3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26CD8A19" w14:textId="77777777" w:rsidR="00B774FA" w:rsidRPr="00E94A3D" w:rsidRDefault="00B774FA" w:rsidP="00B774FA">
            <w:pPr>
              <w:pStyle w:val="a4"/>
              <w:jc w:val="center"/>
              <w:rPr>
                <w:sz w:val="28"/>
                <w:szCs w:val="28"/>
              </w:rPr>
            </w:pPr>
            <w:r w:rsidRPr="00E94A3D">
              <w:rPr>
                <w:rFonts w:ascii="Times New Roman" w:hAnsi="Times New Roman"/>
                <w:sz w:val="28"/>
                <w:szCs w:val="28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</w:rPr>
              <w:t>Брянский государственный краеведческий музей</w:t>
            </w:r>
            <w:r w:rsidRPr="00E94A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6C568E0" w14:textId="455AEE8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</w:tcPr>
          <w:p w14:paraId="35BEDF12" w14:textId="77777777" w:rsidR="00B774FA" w:rsidRPr="00E94A3D" w:rsidRDefault="00B774FA" w:rsidP="00B774FA">
            <w:pPr>
              <w:pStyle w:val="a4"/>
              <w:jc w:val="center"/>
              <w:rPr>
                <w:sz w:val="28"/>
                <w:szCs w:val="28"/>
              </w:rPr>
            </w:pPr>
            <w:r w:rsidRPr="00E94A3D">
              <w:rPr>
                <w:rFonts w:ascii="Times New Roman" w:hAnsi="Times New Roman"/>
                <w:sz w:val="28"/>
                <w:szCs w:val="28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</w:rPr>
              <w:t>Брянский государственный краеведческий музей</w:t>
            </w:r>
            <w:r w:rsidRPr="00E94A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FD4A666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Кулешова И.К. Гапонова Н.В.</w:t>
            </w:r>
          </w:p>
          <w:p w14:paraId="3E554306" w14:textId="6C003F70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Поляков Н.В.</w:t>
            </w:r>
          </w:p>
        </w:tc>
        <w:tc>
          <w:tcPr>
            <w:tcW w:w="3969" w:type="dxa"/>
          </w:tcPr>
          <w:p w14:paraId="67F91B5D" w14:textId="608EA837" w:rsidR="00B774FA" w:rsidRPr="002667AE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выставке будут представлены фронтовые письма, фотографии, семейные реликвии, награды семей фронтовиков и тружеников тыла</w:t>
            </w:r>
          </w:p>
        </w:tc>
      </w:tr>
      <w:tr w:rsidR="00B774FA" w14:paraId="17C1BB1A" w14:textId="77777777" w:rsidTr="00603DF7">
        <w:tc>
          <w:tcPr>
            <w:tcW w:w="710" w:type="dxa"/>
          </w:tcPr>
          <w:p w14:paraId="2585E35E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1C704CC4" w14:textId="3F52B2FD" w:rsidR="00B774FA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«Освобождение Брянщины» выставочный проект</w:t>
            </w:r>
          </w:p>
        </w:tc>
        <w:tc>
          <w:tcPr>
            <w:tcW w:w="3118" w:type="dxa"/>
          </w:tcPr>
          <w:p w14:paraId="126851FE" w14:textId="77777777" w:rsidR="00B774FA" w:rsidRPr="00E94A3D" w:rsidRDefault="00B774FA" w:rsidP="00B774F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A3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471E30E6" w14:textId="77777777" w:rsidR="00B774FA" w:rsidRPr="00E94A3D" w:rsidRDefault="00B774FA" w:rsidP="00B774FA">
            <w:pPr>
              <w:pStyle w:val="a4"/>
              <w:jc w:val="center"/>
              <w:rPr>
                <w:sz w:val="28"/>
                <w:szCs w:val="28"/>
              </w:rPr>
            </w:pPr>
            <w:r w:rsidRPr="00E94A3D">
              <w:rPr>
                <w:rFonts w:ascii="Times New Roman" w:hAnsi="Times New Roman"/>
                <w:sz w:val="28"/>
                <w:szCs w:val="28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</w:rPr>
              <w:t>Брянский государственный краеведческий музей</w:t>
            </w:r>
            <w:r w:rsidRPr="00E94A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B3DB6D9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</w:tcPr>
          <w:p w14:paraId="76808230" w14:textId="77777777" w:rsidR="00B774FA" w:rsidRPr="00E94A3D" w:rsidRDefault="00B774FA" w:rsidP="00B774FA">
            <w:pPr>
              <w:pStyle w:val="a4"/>
              <w:jc w:val="center"/>
              <w:rPr>
                <w:sz w:val="28"/>
                <w:szCs w:val="28"/>
              </w:rPr>
            </w:pPr>
            <w:r w:rsidRPr="00E94A3D">
              <w:rPr>
                <w:rFonts w:ascii="Times New Roman" w:hAnsi="Times New Roman"/>
                <w:sz w:val="28"/>
                <w:szCs w:val="28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</w:rPr>
              <w:t>Брянский государственный краеведческий музей</w:t>
            </w:r>
            <w:r w:rsidRPr="00E94A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C46C729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Кулешова И.К.</w:t>
            </w:r>
          </w:p>
          <w:p w14:paraId="72536767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Гапонова Н.В.</w:t>
            </w:r>
          </w:p>
          <w:p w14:paraId="299C6CCA" w14:textId="04B2CFD6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Поляков Н.В.</w:t>
            </w:r>
          </w:p>
        </w:tc>
        <w:tc>
          <w:tcPr>
            <w:tcW w:w="3969" w:type="dxa"/>
          </w:tcPr>
          <w:p w14:paraId="71063F92" w14:textId="62A9650E" w:rsidR="00B774FA" w:rsidRPr="002667AE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выставке будут представлены фотографии полководцев и рядовых участников освобождения Брянщины, фрагменты воспоминаний, планы и репродукции картин</w:t>
            </w:r>
          </w:p>
        </w:tc>
      </w:tr>
      <w:tr w:rsidR="00B774FA" w14:paraId="369254DF" w14:textId="77777777" w:rsidTr="00603DF7">
        <w:tc>
          <w:tcPr>
            <w:tcW w:w="710" w:type="dxa"/>
          </w:tcPr>
          <w:p w14:paraId="53DFC390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4A5E5543" w14:textId="29677D69" w:rsidR="00B774FA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A3D">
              <w:rPr>
                <w:rFonts w:ascii="Times New Roman" w:hAnsi="Times New Roman" w:cs="Times New Roman"/>
                <w:sz w:val="28"/>
                <w:szCs w:val="28"/>
              </w:rPr>
              <w:t>«Оружие и военное снаряжение»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94A3D">
              <w:rPr>
                <w:rFonts w:ascii="Times New Roman" w:hAnsi="Times New Roman" w:cs="Times New Roman"/>
                <w:sz w:val="28"/>
                <w:szCs w:val="28"/>
              </w:rPr>
              <w:t>аучно-популярн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4A3D">
              <w:rPr>
                <w:rFonts w:ascii="Times New Roman" w:hAnsi="Times New Roman" w:cs="Times New Roman"/>
                <w:sz w:val="28"/>
                <w:szCs w:val="28"/>
              </w:rPr>
              <w:t xml:space="preserve"> 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для учащихся старших классов и студентов</w:t>
            </w:r>
          </w:p>
        </w:tc>
        <w:tc>
          <w:tcPr>
            <w:tcW w:w="3118" w:type="dxa"/>
          </w:tcPr>
          <w:p w14:paraId="5B105DA6" w14:textId="77777777" w:rsidR="00B774FA" w:rsidRPr="00E94A3D" w:rsidRDefault="00B774FA" w:rsidP="00B774F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A3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1FF9BF09" w14:textId="1DE59EA5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A3D">
              <w:rPr>
                <w:rFonts w:ascii="Times New Roman" w:hAnsi="Times New Roman"/>
                <w:sz w:val="28"/>
                <w:szCs w:val="28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Брянский государственный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краеведческий музей</w:t>
            </w:r>
            <w:r w:rsidRPr="00E94A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99" w:type="dxa"/>
          </w:tcPr>
          <w:p w14:paraId="3B0F64AC" w14:textId="77777777" w:rsidR="00B774FA" w:rsidRPr="00E94A3D" w:rsidRDefault="00B774FA" w:rsidP="00B774FA">
            <w:pPr>
              <w:pStyle w:val="a4"/>
              <w:jc w:val="center"/>
              <w:rPr>
                <w:sz w:val="28"/>
                <w:szCs w:val="28"/>
              </w:rPr>
            </w:pPr>
            <w:r w:rsidRPr="00E94A3D">
              <w:rPr>
                <w:rFonts w:ascii="Times New Roman" w:hAnsi="Times New Roman"/>
                <w:sz w:val="28"/>
                <w:szCs w:val="28"/>
              </w:rPr>
              <w:lastRenderedPageBreak/>
              <w:t>ГБУК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Брянский государственный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краеведческий музей</w:t>
            </w:r>
            <w:r w:rsidRPr="00E94A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D03E4A7" w14:textId="77777777" w:rsidR="00B774FA" w:rsidRDefault="00B774FA" w:rsidP="00B7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Кулешова И.К.</w:t>
            </w:r>
          </w:p>
          <w:p w14:paraId="4B2291FD" w14:textId="6967A3CC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Луговой А.Ю.</w:t>
            </w:r>
          </w:p>
        </w:tc>
        <w:tc>
          <w:tcPr>
            <w:tcW w:w="3969" w:type="dxa"/>
          </w:tcPr>
          <w:p w14:paraId="084768F6" w14:textId="4803ADBD" w:rsidR="00B774FA" w:rsidRPr="002667AE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Слушатели познакомятся с оружием и снаряжением периода Великой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отечественной войны</w:t>
            </w:r>
          </w:p>
        </w:tc>
      </w:tr>
      <w:tr w:rsidR="00B774FA" w14:paraId="70288CDD" w14:textId="77777777" w:rsidTr="00603DF7">
        <w:tc>
          <w:tcPr>
            <w:tcW w:w="710" w:type="dxa"/>
          </w:tcPr>
          <w:p w14:paraId="14BD9891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4892A088" w14:textId="18830A6E" w:rsidR="00B774FA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73F">
              <w:rPr>
                <w:rFonts w:ascii="Times New Roman" w:hAnsi="Times New Roman" w:cs="Times New Roman"/>
                <w:sz w:val="28"/>
                <w:szCs w:val="28"/>
              </w:rPr>
              <w:t>«Василий Теркин»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A173F">
              <w:rPr>
                <w:rFonts w:ascii="Times New Roman" w:hAnsi="Times New Roman" w:cs="Times New Roman"/>
                <w:sz w:val="28"/>
                <w:szCs w:val="28"/>
              </w:rPr>
              <w:t xml:space="preserve">ыставка графических работ из собрания музея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173F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69E574EC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май</w:t>
            </w:r>
          </w:p>
          <w:p w14:paraId="3C25618A" w14:textId="22C35F8C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ГБУК «Брянский областной художественный музейно-выставочный центр»</w:t>
            </w:r>
          </w:p>
        </w:tc>
        <w:tc>
          <w:tcPr>
            <w:tcW w:w="2299" w:type="dxa"/>
          </w:tcPr>
          <w:p w14:paraId="3C354138" w14:textId="1B9226BB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ГБУК «Брянский областной художественный музейно-выставочный центр» Васильева А.С.</w:t>
            </w:r>
          </w:p>
          <w:p w14:paraId="011BC6B3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1A27328" w14:textId="6213E67F" w:rsidR="00B774FA" w:rsidRPr="002667AE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графических произведений из собрания Брянского областного художественного музейно-выставочного центра</w:t>
            </w:r>
          </w:p>
        </w:tc>
      </w:tr>
      <w:tr w:rsidR="00B774FA" w14:paraId="3B629FE1" w14:textId="77777777" w:rsidTr="00603DF7">
        <w:tc>
          <w:tcPr>
            <w:tcW w:w="710" w:type="dxa"/>
          </w:tcPr>
          <w:p w14:paraId="2A43EC3C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0ACA85DA" w14:textId="7EF8BD7F" w:rsidR="00B774FA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«Цветущий май 2024»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бластной конкурс-смотр среди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культурно-досуговых </w:t>
            </w:r>
            <w:r w:rsidRPr="00070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 Брянской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(6+)</w:t>
            </w:r>
          </w:p>
        </w:tc>
        <w:tc>
          <w:tcPr>
            <w:tcW w:w="3118" w:type="dxa"/>
          </w:tcPr>
          <w:p w14:paraId="38569AE4" w14:textId="3648D190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070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</w:t>
            </w:r>
          </w:p>
          <w:p w14:paraId="167DBDAF" w14:textId="1AA5B24C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КДУ Брянской области </w:t>
            </w:r>
          </w:p>
        </w:tc>
        <w:tc>
          <w:tcPr>
            <w:tcW w:w="2299" w:type="dxa"/>
          </w:tcPr>
          <w:p w14:paraId="6E4082B5" w14:textId="77777777" w:rsidR="00B774FA" w:rsidRDefault="00B774FA" w:rsidP="00B774FA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86">
              <w:rPr>
                <w:rFonts w:ascii="Times New Roman" w:hAnsi="Times New Roman" w:cs="Times New Roman"/>
                <w:sz w:val="28"/>
                <w:szCs w:val="28"/>
              </w:rPr>
              <w:t>ГАУК «Брянский областной методический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86">
              <w:rPr>
                <w:rFonts w:ascii="Times New Roman" w:hAnsi="Times New Roman" w:cs="Times New Roman"/>
                <w:sz w:val="28"/>
                <w:szCs w:val="28"/>
              </w:rPr>
              <w:t>«Народное творчество»</w:t>
            </w:r>
          </w:p>
          <w:p w14:paraId="70E2B2F8" w14:textId="05A98523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Аниканова И.В.</w:t>
            </w:r>
          </w:p>
        </w:tc>
        <w:tc>
          <w:tcPr>
            <w:tcW w:w="3969" w:type="dxa"/>
          </w:tcPr>
          <w:p w14:paraId="43F8D07A" w14:textId="53653840" w:rsidR="00B774FA" w:rsidRPr="002667AE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смотре-конкурсе будут представлены творческие работы декоративно-прикладного творчества и изобразительного искусства самодеятельных мастеров и художников Брянской области</w:t>
            </w:r>
          </w:p>
        </w:tc>
      </w:tr>
      <w:tr w:rsidR="00B774FA" w14:paraId="3D49F2F0" w14:textId="77777777" w:rsidTr="00603DF7">
        <w:tc>
          <w:tcPr>
            <w:tcW w:w="710" w:type="dxa"/>
          </w:tcPr>
          <w:p w14:paraId="548DB925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5C04A5BE" w14:textId="5E384462" w:rsidR="00B774FA" w:rsidRPr="00070447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«Память сердца» лекция для учащихся образовательных организаций (12+)</w:t>
            </w:r>
          </w:p>
        </w:tc>
        <w:tc>
          <w:tcPr>
            <w:tcW w:w="3118" w:type="dxa"/>
          </w:tcPr>
          <w:p w14:paraId="5CB261E2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14:paraId="39575A0B" w14:textId="3891B2C6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 БО «Государственный архив Брянской области»</w:t>
            </w:r>
          </w:p>
        </w:tc>
        <w:tc>
          <w:tcPr>
            <w:tcW w:w="2299" w:type="dxa"/>
          </w:tcPr>
          <w:p w14:paraId="3A69EB97" w14:textId="77777777" w:rsidR="00B774FA" w:rsidRDefault="00B774FA" w:rsidP="00B774FA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 БО «Государственный архив Брянской области»</w:t>
            </w:r>
          </w:p>
          <w:p w14:paraId="672620AD" w14:textId="060F08B1" w:rsidR="00B774FA" w:rsidRPr="00091D86" w:rsidRDefault="00B774FA" w:rsidP="00B774FA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Чернова С.А.</w:t>
            </w:r>
          </w:p>
        </w:tc>
        <w:tc>
          <w:tcPr>
            <w:tcW w:w="3969" w:type="dxa"/>
          </w:tcPr>
          <w:p w14:paraId="3CC06E08" w14:textId="3B99F3CF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Лекция познакомит учащихся с документами Великой Отечественной войны: фотографиями участников войны, их воспоминаниями, письмами</w:t>
            </w:r>
          </w:p>
        </w:tc>
      </w:tr>
      <w:tr w:rsidR="00B774FA" w14:paraId="66F4EF70" w14:textId="77777777" w:rsidTr="00603DF7">
        <w:tc>
          <w:tcPr>
            <w:tcW w:w="710" w:type="dxa"/>
          </w:tcPr>
          <w:p w14:paraId="28199006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77B6FA70" w14:textId="503348C8" w:rsidR="00B774FA" w:rsidRPr="00591FDB" w:rsidRDefault="00B774FA" w:rsidP="00B77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«Письма с фронта» лекция для учащихся школ (6+)</w:t>
            </w:r>
          </w:p>
        </w:tc>
        <w:tc>
          <w:tcPr>
            <w:tcW w:w="3118" w:type="dxa"/>
          </w:tcPr>
          <w:p w14:paraId="5D2D1B14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14:paraId="41B286BC" w14:textId="2674C28E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 БО «Государственный архив Брянской области»</w:t>
            </w:r>
          </w:p>
        </w:tc>
        <w:tc>
          <w:tcPr>
            <w:tcW w:w="2299" w:type="dxa"/>
          </w:tcPr>
          <w:p w14:paraId="31DD62FF" w14:textId="77777777" w:rsidR="00B774FA" w:rsidRDefault="00B774FA" w:rsidP="00B774FA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 БО «Государственный архив Брянской области»</w:t>
            </w:r>
          </w:p>
          <w:p w14:paraId="78E7B16F" w14:textId="28A1AF6D" w:rsidR="00B774FA" w:rsidRDefault="00B774FA" w:rsidP="00B774FA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Кошарная А.С.</w:t>
            </w:r>
          </w:p>
        </w:tc>
        <w:tc>
          <w:tcPr>
            <w:tcW w:w="3969" w:type="dxa"/>
          </w:tcPr>
          <w:p w14:paraId="6B8EF90A" w14:textId="53575F75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посвящена письмам военных лет с проведением мастер-класса «Фронтовой треугольник»</w:t>
            </w:r>
          </w:p>
        </w:tc>
      </w:tr>
      <w:tr w:rsidR="00B774FA" w14:paraId="27D18AF0" w14:textId="77777777" w:rsidTr="00603DF7">
        <w:tc>
          <w:tcPr>
            <w:tcW w:w="710" w:type="dxa"/>
          </w:tcPr>
          <w:p w14:paraId="50F25F02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7D33A54B" w14:textId="516D55BF" w:rsidR="00B774FA" w:rsidRDefault="00B774FA" w:rsidP="00B77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«Ожившая история» совместный интерактивный проект МК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«Партизанская поляна» и Брянских областных театров</w:t>
            </w:r>
          </w:p>
        </w:tc>
        <w:tc>
          <w:tcPr>
            <w:tcW w:w="3118" w:type="dxa"/>
          </w:tcPr>
          <w:p w14:paraId="3DB73FA2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май</w:t>
            </w:r>
          </w:p>
          <w:p w14:paraId="5D8221D8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Брянские областные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театры, </w:t>
            </w:r>
          </w:p>
          <w:p w14:paraId="415918B8" w14:textId="64594830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«Мемориальный комплекс «Партизанская поляна»</w:t>
            </w:r>
          </w:p>
        </w:tc>
        <w:tc>
          <w:tcPr>
            <w:tcW w:w="2299" w:type="dxa"/>
          </w:tcPr>
          <w:p w14:paraId="56742F90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Брянские областные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театры, </w:t>
            </w:r>
          </w:p>
          <w:p w14:paraId="12162908" w14:textId="425193E2" w:rsidR="00B774FA" w:rsidRDefault="00B774FA" w:rsidP="00B774FA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«Мемориальный комплекс «Партизанская поляна»</w:t>
            </w:r>
          </w:p>
        </w:tc>
        <w:tc>
          <w:tcPr>
            <w:tcW w:w="3969" w:type="dxa"/>
          </w:tcPr>
          <w:p w14:paraId="7730D7BE" w14:textId="5BB81A92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8645E5">
              <w:rPr>
                <w:rFonts w:ascii="Times New Roman" w:hAnsi="Times New Roman"/>
                <w:sz w:val="28"/>
                <w:szCs w:val="28"/>
              </w:rPr>
              <w:t>нтерактивн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645E5">
              <w:rPr>
                <w:rFonts w:ascii="Times New Roman" w:hAnsi="Times New Roman"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645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МК «Партизанская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Поляна» </w:t>
            </w:r>
            <w:r w:rsidRPr="008645E5">
              <w:rPr>
                <w:rFonts w:ascii="Times New Roman" w:hAnsi="Times New Roman"/>
                <w:sz w:val="28"/>
                <w:szCs w:val="28"/>
              </w:rPr>
              <w:t>в рамках мероприятий, посвященных празднованию 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645E5">
              <w:rPr>
                <w:rFonts w:ascii="Times New Roman" w:hAnsi="Times New Roman"/>
                <w:sz w:val="28"/>
                <w:szCs w:val="28"/>
              </w:rPr>
              <w:t>-й годовщины Победы в Великой Отечественной войне</w:t>
            </w:r>
          </w:p>
        </w:tc>
      </w:tr>
      <w:tr w:rsidR="00B774FA" w14:paraId="3017986A" w14:textId="77777777" w:rsidTr="00603DF7">
        <w:tc>
          <w:tcPr>
            <w:tcW w:w="710" w:type="dxa"/>
          </w:tcPr>
          <w:p w14:paraId="1560EF9E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27CBB95B" w14:textId="20CB4745" w:rsidR="00B774FA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«А.А. Старостин – солдат, учитель и поэт» выставка</w:t>
            </w:r>
          </w:p>
        </w:tc>
        <w:tc>
          <w:tcPr>
            <w:tcW w:w="3118" w:type="dxa"/>
          </w:tcPr>
          <w:p w14:paraId="6F245FC4" w14:textId="617AC7BB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2-12 мая</w:t>
            </w:r>
          </w:p>
          <w:p w14:paraId="7DCC3FBC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Волостная управа,</w:t>
            </w:r>
          </w:p>
          <w:p w14:paraId="0C921AD4" w14:textId="3A8CACDF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Музей-заповедник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Ф.И. Тютчева «Овстуг»</w:t>
            </w:r>
          </w:p>
        </w:tc>
        <w:tc>
          <w:tcPr>
            <w:tcW w:w="2299" w:type="dxa"/>
          </w:tcPr>
          <w:p w14:paraId="5D726AC7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Музей-заповедник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Ф.И. Тютчева «Овстуг»</w:t>
            </w:r>
          </w:p>
          <w:p w14:paraId="383BBBB6" w14:textId="120B7ACB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Амелин Н.Н.</w:t>
            </w:r>
          </w:p>
        </w:tc>
        <w:tc>
          <w:tcPr>
            <w:tcW w:w="3969" w:type="dxa"/>
          </w:tcPr>
          <w:p w14:paraId="669D000B" w14:textId="40147871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7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знакомит с мало известными широкой аудитории поэтическими произведениями поэта-овстужанина, кто на себе испытал все тяготы военного времени, кто уже в мирное время сохранял память о прошедшей войне в своих стихах.</w:t>
            </w:r>
            <w:r w:rsidRPr="00266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667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выставке будут представлены рукописи, поэтические сборники, фотографии и личные вещи поэта-фронтовика Жуковской земли из фондов музея-заповедника, из семейных архивов жителей района</w:t>
            </w:r>
            <w:r w:rsidRPr="00CF5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74FA" w14:paraId="0846687D" w14:textId="77777777" w:rsidTr="00A50A5C">
        <w:tc>
          <w:tcPr>
            <w:tcW w:w="710" w:type="dxa"/>
          </w:tcPr>
          <w:p w14:paraId="6008EA37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510E31A5" w14:textId="247D67B0" w:rsidR="00B774FA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«Низкий поклон вам, ветераны!»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Pr="00B06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раздничные поздравления ветеранов Великой </w:t>
            </w:r>
            <w:r w:rsidRPr="00136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Отечественной войны </w:t>
            </w:r>
          </w:p>
        </w:tc>
        <w:tc>
          <w:tcPr>
            <w:tcW w:w="3118" w:type="dxa"/>
          </w:tcPr>
          <w:p w14:paraId="7EDD66E1" w14:textId="61868901" w:rsidR="00B774FA" w:rsidRPr="00C570E5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2-9</w:t>
            </w: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</w:p>
          <w:p w14:paraId="289375D6" w14:textId="0EC0C26C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месту жительства ветеранов</w:t>
            </w:r>
          </w:p>
        </w:tc>
        <w:tc>
          <w:tcPr>
            <w:tcW w:w="2299" w:type="dxa"/>
            <w:vAlign w:val="center"/>
          </w:tcPr>
          <w:p w14:paraId="3C1C65FD" w14:textId="209D2BA8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Брянские областные театры</w:t>
            </w:r>
          </w:p>
        </w:tc>
        <w:tc>
          <w:tcPr>
            <w:tcW w:w="3969" w:type="dxa"/>
          </w:tcPr>
          <w:p w14:paraId="28816D2F" w14:textId="6141B7E9" w:rsidR="00B774FA" w:rsidRPr="002667AE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Артисты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брянских областных театров</w:t>
            </w: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творческим поздравлением посещают ветеранов на дому</w:t>
            </w:r>
          </w:p>
        </w:tc>
      </w:tr>
      <w:tr w:rsidR="00B774FA" w14:paraId="325B054D" w14:textId="77777777" w:rsidTr="00603DF7">
        <w:tc>
          <w:tcPr>
            <w:tcW w:w="710" w:type="dxa"/>
          </w:tcPr>
          <w:p w14:paraId="586ED648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2F1F6179" w14:textId="12EE2DFF" w:rsidR="00B774FA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«Партизанский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комсорг» выставка, посвященная</w:t>
            </w:r>
            <w:r w:rsidRPr="0041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110-летию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1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дня рождения Героя Советского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1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Союза, партизана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1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В.С. Рябка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(6+)</w:t>
            </w:r>
          </w:p>
        </w:tc>
        <w:tc>
          <w:tcPr>
            <w:tcW w:w="3118" w:type="dxa"/>
          </w:tcPr>
          <w:p w14:paraId="5D74600F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мая</w:t>
            </w:r>
          </w:p>
          <w:p w14:paraId="61EB2636" w14:textId="54960906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«Мемориальный комплекс «Партизанская поляна»</w:t>
            </w:r>
          </w:p>
        </w:tc>
        <w:tc>
          <w:tcPr>
            <w:tcW w:w="2299" w:type="dxa"/>
          </w:tcPr>
          <w:p w14:paraId="06D828E6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ГАУК «Мемориальный комплекс «Партизанская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поляна»</w:t>
            </w:r>
          </w:p>
          <w:p w14:paraId="1AE50266" w14:textId="57E85380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 Е.В.</w:t>
            </w:r>
          </w:p>
          <w:p w14:paraId="1525DBDB" w14:textId="2D8786AC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8702C29" w14:textId="4C74B4A0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Выставка посвящена Владимиру Самсоновичу Рябку – Герою Советского Союза, организатору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Дятьковского молодежного партизанского отряда. В открытии выставки, на которой будет представлен архив семьи Героя, примет участие его сын Владислав Владимирович и внучка Светлана. </w:t>
            </w:r>
          </w:p>
        </w:tc>
      </w:tr>
      <w:tr w:rsidR="00B774FA" w14:paraId="12338957" w14:textId="77777777" w:rsidTr="00603DF7">
        <w:tc>
          <w:tcPr>
            <w:tcW w:w="710" w:type="dxa"/>
          </w:tcPr>
          <w:p w14:paraId="2E33D0B1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14D9D28C" w14:textId="11C1B850" w:rsidR="00B774FA" w:rsidRPr="00603DF7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«Растим патриотов. Как говорить с детьми и подростками о Великой Отечественной войне» (18+)</w:t>
            </w:r>
          </w:p>
        </w:tc>
        <w:tc>
          <w:tcPr>
            <w:tcW w:w="3118" w:type="dxa"/>
          </w:tcPr>
          <w:p w14:paraId="55904668" w14:textId="5C3BFB84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мая</w:t>
            </w:r>
          </w:p>
          <w:p w14:paraId="1AE9E0C5" w14:textId="2DEB396B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им. Ф.И. Тютчева»</w:t>
            </w:r>
          </w:p>
          <w:p w14:paraId="036EF9D6" w14:textId="0157226D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(Брянск, пл. К. Маркса, д. 5)</w:t>
            </w:r>
          </w:p>
        </w:tc>
        <w:tc>
          <w:tcPr>
            <w:tcW w:w="2299" w:type="dxa"/>
          </w:tcPr>
          <w:p w14:paraId="5A742EDC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им. Ф.И. Тютчева»</w:t>
            </w:r>
          </w:p>
          <w:p w14:paraId="3A74F039" w14:textId="5BEDB986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Малькина О. В.</w:t>
            </w:r>
          </w:p>
          <w:p w14:paraId="33308C01" w14:textId="0FC055D4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Лиознова Т. А. </w:t>
            </w:r>
          </w:p>
          <w:p w14:paraId="6877DF46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734A54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8F74C37" w14:textId="59BD6342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C9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Лекция-консультация для родителей и педагогов с презентацией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выставки </w:t>
            </w:r>
            <w:r w:rsidRPr="00B52C9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литературы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 Великой Отечественной войне для семейного чтения. </w:t>
            </w:r>
          </w:p>
        </w:tc>
      </w:tr>
      <w:tr w:rsidR="00B774FA" w14:paraId="26B3F8EE" w14:textId="77777777" w:rsidTr="00603DF7">
        <w:tc>
          <w:tcPr>
            <w:tcW w:w="710" w:type="dxa"/>
          </w:tcPr>
          <w:p w14:paraId="7F78E59F" w14:textId="77777777" w:rsidR="00B774FA" w:rsidRPr="00D65AEF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5C0DFF58" w14:textId="155E7283" w:rsidR="00B774FA" w:rsidRDefault="00B774FA" w:rsidP="00B77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A2A">
              <w:rPr>
                <w:rFonts w:ascii="Times New Roman" w:hAnsi="Times New Roman"/>
                <w:spacing w:val="5"/>
                <w:sz w:val="28"/>
                <w:szCs w:val="28"/>
              </w:rPr>
              <w:t>«Песни нашей Победы»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м</w:t>
            </w:r>
            <w:r w:rsidRPr="00583A2A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арафон 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>(6+)</w:t>
            </w:r>
          </w:p>
        </w:tc>
        <w:tc>
          <w:tcPr>
            <w:tcW w:w="3118" w:type="dxa"/>
          </w:tcPr>
          <w:p w14:paraId="4A8DCD37" w14:textId="3E47494F" w:rsidR="00B774FA" w:rsidRPr="00E94A3D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6-8 мая</w:t>
            </w:r>
          </w:p>
        </w:tc>
        <w:tc>
          <w:tcPr>
            <w:tcW w:w="2299" w:type="dxa"/>
          </w:tcPr>
          <w:p w14:paraId="6678E8C8" w14:textId="0ADE0A01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3969" w:type="dxa"/>
          </w:tcPr>
          <w:p w14:paraId="4787256F" w14:textId="7A7038FD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Видеозаписи вокальных номеров с песнями военных лет размещаются на официальных страницах учреждений в социальных сетях под хештегом «</w:t>
            </w:r>
            <w:r w:rsidRPr="00963726">
              <w:rPr>
                <w:rFonts w:ascii="Times New Roman" w:hAnsi="Times New Roman"/>
                <w:spacing w:val="5"/>
                <w:sz w:val="28"/>
                <w:szCs w:val="28"/>
              </w:rPr>
              <w:t>#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>ПесниНашейПобеды»</w:t>
            </w:r>
          </w:p>
        </w:tc>
      </w:tr>
      <w:tr w:rsidR="00B774FA" w14:paraId="26106C96" w14:textId="77777777" w:rsidTr="00603DF7">
        <w:tc>
          <w:tcPr>
            <w:tcW w:w="710" w:type="dxa"/>
          </w:tcPr>
          <w:p w14:paraId="25E536A0" w14:textId="77777777" w:rsidR="00B774FA" w:rsidRPr="00D65AEF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656D673F" w14:textId="2A6341DE" w:rsidR="00B774FA" w:rsidRDefault="00B774FA" w:rsidP="00B77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513F">
              <w:rPr>
                <w:rFonts w:ascii="Times New Roman" w:hAnsi="Times New Roman"/>
                <w:sz w:val="28"/>
                <w:szCs w:val="28"/>
              </w:rPr>
              <w:t xml:space="preserve">«История Победы»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7513F">
              <w:rPr>
                <w:rFonts w:ascii="Times New Roman" w:hAnsi="Times New Roman"/>
                <w:sz w:val="28"/>
                <w:szCs w:val="28"/>
              </w:rPr>
              <w:t>отовыставка монет совместно с Отделением Брянск ГУ Банка России по ЦФО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(6+)</w:t>
            </w:r>
          </w:p>
        </w:tc>
        <w:tc>
          <w:tcPr>
            <w:tcW w:w="3118" w:type="dxa"/>
          </w:tcPr>
          <w:p w14:paraId="52A946C6" w14:textId="5E3F8811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мая</w:t>
            </w:r>
          </w:p>
          <w:p w14:paraId="430CE888" w14:textId="584FA27C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им. Ф.И. Тютчева»</w:t>
            </w:r>
          </w:p>
          <w:p w14:paraId="311ED4E6" w14:textId="2BE90354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(Брянск, пл. К. Маркса,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д. 5)</w:t>
            </w:r>
          </w:p>
        </w:tc>
        <w:tc>
          <w:tcPr>
            <w:tcW w:w="2299" w:type="dxa"/>
          </w:tcPr>
          <w:p w14:paraId="362A5FED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ГБУК «Брянская областная научная универсальная библиотека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им. Ф.И. Тютчева»</w:t>
            </w:r>
          </w:p>
          <w:p w14:paraId="06DA3C72" w14:textId="10C470F9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Бессакирная А.С.</w:t>
            </w:r>
          </w:p>
        </w:tc>
        <w:tc>
          <w:tcPr>
            <w:tcW w:w="3969" w:type="dxa"/>
          </w:tcPr>
          <w:p w14:paraId="7D4DA06D" w14:textId="7C87E808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Выставочный просветительский проект </w:t>
            </w:r>
            <w:r w:rsidRPr="0097513F">
              <w:rPr>
                <w:rFonts w:ascii="Times New Roman" w:hAnsi="Times New Roman"/>
                <w:sz w:val="28"/>
                <w:szCs w:val="28"/>
              </w:rPr>
              <w:t xml:space="preserve">Банка России </w:t>
            </w:r>
          </w:p>
        </w:tc>
      </w:tr>
      <w:tr w:rsidR="00B774FA" w14:paraId="1210FEF2" w14:textId="77777777" w:rsidTr="00603DF7">
        <w:tc>
          <w:tcPr>
            <w:tcW w:w="710" w:type="dxa"/>
          </w:tcPr>
          <w:p w14:paraId="008715D3" w14:textId="77777777" w:rsidR="00B774FA" w:rsidRPr="00D65AEF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595CE963" w14:textId="54CB0BB6" w:rsidR="00B774FA" w:rsidRPr="0097513F" w:rsidRDefault="00B774FA" w:rsidP="00B77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«Письма военных лет» аудиопроект памяти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участников Великой Отечественной войны, уроженцев Брянщины</w:t>
            </w:r>
          </w:p>
        </w:tc>
        <w:tc>
          <w:tcPr>
            <w:tcW w:w="3118" w:type="dxa"/>
          </w:tcPr>
          <w:p w14:paraId="0C8D3823" w14:textId="4D049094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7-9 мая</w:t>
            </w:r>
          </w:p>
          <w:p w14:paraId="5C725B79" w14:textId="20AF4339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площадь</w:t>
            </w:r>
          </w:p>
        </w:tc>
        <w:tc>
          <w:tcPr>
            <w:tcW w:w="2299" w:type="dxa"/>
          </w:tcPr>
          <w:p w14:paraId="7EB2B77F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 БО «Государственный архив Брянской области»</w:t>
            </w:r>
          </w:p>
          <w:p w14:paraId="29368284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«Брянский областной ордена Трудового Красного Знамени театр драмы</w:t>
            </w:r>
          </w:p>
          <w:p w14:paraId="2A2C1477" w14:textId="2B39D3B4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 А. К. Толстого»</w:t>
            </w:r>
          </w:p>
        </w:tc>
        <w:tc>
          <w:tcPr>
            <w:tcW w:w="3969" w:type="dxa"/>
          </w:tcPr>
          <w:p w14:paraId="647B5A62" w14:textId="77777777" w:rsidR="00B774FA" w:rsidRDefault="00B774FA" w:rsidP="00B774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Аудиозапись отрывков из писем участников Великой Отечественной войны, уроженцев Брянщины, в прочтении артистов Брянского театра драмы им. А.К. Толстого.</w:t>
            </w:r>
          </w:p>
          <w:p w14:paraId="7819D518" w14:textId="6B475211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Видеоролик на сайте ГКУ БО ГАБО с презентацией писем военных лет</w:t>
            </w:r>
          </w:p>
        </w:tc>
      </w:tr>
      <w:tr w:rsidR="00B774FA" w14:paraId="2373833C" w14:textId="77777777" w:rsidTr="00603DF7">
        <w:tc>
          <w:tcPr>
            <w:tcW w:w="710" w:type="dxa"/>
          </w:tcPr>
          <w:p w14:paraId="76951F9C" w14:textId="77777777" w:rsidR="00B774FA" w:rsidRPr="00D65AEF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3CD61518" w14:textId="6927123A" w:rsidR="00B774FA" w:rsidRDefault="00B774FA" w:rsidP="00B774FA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33617">
              <w:rPr>
                <w:rFonts w:ascii="Times New Roman" w:hAnsi="Times New Roman"/>
                <w:sz w:val="28"/>
                <w:szCs w:val="28"/>
              </w:rPr>
              <w:t>«Минувших дней святая память. Великая Отечественная война в книгах, документах, судьбах» памятный вечер ко Дню Победы (6+)</w:t>
            </w:r>
          </w:p>
          <w:p w14:paraId="51EA9C02" w14:textId="281952CB" w:rsidR="00B774FA" w:rsidRPr="0097513F" w:rsidRDefault="00B774FA" w:rsidP="00B774FA">
            <w:pPr>
              <w:tabs>
                <w:tab w:val="left" w:pos="18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BF40B50" w14:textId="7235E31E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мая</w:t>
            </w:r>
          </w:p>
          <w:p w14:paraId="5C62F4D8" w14:textId="223F215F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им. Ф.И. Тютчева»</w:t>
            </w:r>
          </w:p>
          <w:p w14:paraId="306FC7C7" w14:textId="31D64CBC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(Брянск, пл. К. Маркса, д. 5)</w:t>
            </w:r>
          </w:p>
        </w:tc>
        <w:tc>
          <w:tcPr>
            <w:tcW w:w="2299" w:type="dxa"/>
          </w:tcPr>
          <w:p w14:paraId="12AED2B4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им. Ф.И. Тютчева»</w:t>
            </w:r>
          </w:p>
          <w:p w14:paraId="4B4FE8F8" w14:textId="3C29F56C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Константинова О.В.</w:t>
            </w:r>
          </w:p>
        </w:tc>
        <w:tc>
          <w:tcPr>
            <w:tcW w:w="3969" w:type="dxa"/>
          </w:tcPr>
          <w:p w14:paraId="4EBA44DB" w14:textId="77777777" w:rsidR="00B774FA" w:rsidRDefault="00B774FA" w:rsidP="00B774FA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Информационно-просветительская акция на улицах города </w:t>
            </w:r>
            <w:r w:rsidRPr="00F363FF">
              <w:rPr>
                <w:rFonts w:ascii="Times New Roman" w:hAnsi="Times New Roman"/>
                <w:sz w:val="28"/>
                <w:szCs w:val="28"/>
              </w:rPr>
              <w:t>«</w:t>
            </w:r>
            <w:r w:rsidRPr="00F363FF">
              <w:rPr>
                <w:rFonts w:ascii="Times New Roman" w:hAnsi="Times New Roman"/>
                <w:bCs/>
                <w:sz w:val="28"/>
                <w:szCs w:val="28"/>
              </w:rPr>
              <w:t xml:space="preserve">Помнит сердце, не забудет никогда…»    </w:t>
            </w:r>
          </w:p>
          <w:p w14:paraId="5AF054AE" w14:textId="77777777" w:rsidR="00B774FA" w:rsidRDefault="00B774FA" w:rsidP="00B774FA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Выставка </w:t>
            </w:r>
            <w:r w:rsidRPr="00B0565F">
              <w:rPr>
                <w:rFonts w:ascii="Times New Roman" w:hAnsi="Times New Roman"/>
                <w:sz w:val="28"/>
                <w:szCs w:val="28"/>
              </w:rPr>
              <w:t>«Минувших дней святая память: Великая Отечественная война в книгах, документах, судьбах»</w:t>
            </w:r>
          </w:p>
          <w:p w14:paraId="53A95D77" w14:textId="50ED9038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B432A">
              <w:rPr>
                <w:rFonts w:ascii="Times New Roman" w:hAnsi="Times New Roman"/>
                <w:sz w:val="28"/>
                <w:szCs w:val="28"/>
              </w:rPr>
              <w:t>Тематическая концертная программа, посвященная Дню Победы</w:t>
            </w:r>
          </w:p>
        </w:tc>
      </w:tr>
      <w:tr w:rsidR="00B774FA" w14:paraId="332ED136" w14:textId="77777777" w:rsidTr="00603DF7">
        <w:tc>
          <w:tcPr>
            <w:tcW w:w="710" w:type="dxa"/>
          </w:tcPr>
          <w:p w14:paraId="41798AA5" w14:textId="77777777" w:rsidR="00B774FA" w:rsidRPr="00D65AEF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6EC8A332" w14:textId="3BAE8646" w:rsidR="00B774FA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«Помни, Родина, героев…» музейный урок (12+)</w:t>
            </w:r>
          </w:p>
        </w:tc>
        <w:tc>
          <w:tcPr>
            <w:tcW w:w="3118" w:type="dxa"/>
          </w:tcPr>
          <w:p w14:paraId="2229AB67" w14:textId="22D6316D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мая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11:00</w:t>
            </w:r>
          </w:p>
          <w:p w14:paraId="33A15A2C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Волостная управа,</w:t>
            </w:r>
          </w:p>
          <w:p w14:paraId="500D15F6" w14:textId="6DD94C0C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Музей-заповедник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Ф.И. Тютчева «Овстуг»</w:t>
            </w:r>
          </w:p>
        </w:tc>
        <w:tc>
          <w:tcPr>
            <w:tcW w:w="2299" w:type="dxa"/>
          </w:tcPr>
          <w:p w14:paraId="683AAA86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Музей-заповедник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Ф.И. Тютчева «Овстуг»</w:t>
            </w:r>
          </w:p>
          <w:p w14:paraId="21105F40" w14:textId="067F99C4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Дебольская Н.Г.</w:t>
            </w:r>
          </w:p>
        </w:tc>
        <w:tc>
          <w:tcPr>
            <w:tcW w:w="3969" w:type="dxa"/>
          </w:tcPr>
          <w:p w14:paraId="0C22EEC6" w14:textId="77777777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Урок расскажет о подвиге жителей Овстуга в Великой Отечественной войне, Участники</w:t>
            </w:r>
            <w:r w:rsidRPr="00E86E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увид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ят</w:t>
            </w:r>
            <w:r w:rsidRPr="00E86E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фотографии </w:t>
            </w:r>
            <w:r w:rsidRPr="00E86E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участников войны, родственники которых до сих пор живут в Овстуге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86E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экспонаты времен войны – это найденные в земле каски, корпуса снарядов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разного калибра и части оружия.</w:t>
            </w:r>
            <w:r w:rsidRPr="00E86E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Познаком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ятся</w:t>
            </w:r>
            <w:r w:rsidRPr="00E86E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творчеством поэтов-фронтовиков. </w:t>
            </w:r>
          </w:p>
        </w:tc>
      </w:tr>
      <w:tr w:rsidR="00B774FA" w14:paraId="0C11EFCD" w14:textId="77777777" w:rsidTr="00603DF7">
        <w:tc>
          <w:tcPr>
            <w:tcW w:w="710" w:type="dxa"/>
          </w:tcPr>
          <w:p w14:paraId="6BF88C41" w14:textId="77777777" w:rsidR="00B774FA" w:rsidRPr="00D65AEF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3929935F" w14:textId="17DF96D2" w:rsidR="00B774FA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«Завтра День Победы!» патриотическая акция</w:t>
            </w:r>
          </w:p>
        </w:tc>
        <w:tc>
          <w:tcPr>
            <w:tcW w:w="3118" w:type="dxa"/>
          </w:tcPr>
          <w:p w14:paraId="7233C8F7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мая</w:t>
            </w:r>
          </w:p>
          <w:p w14:paraId="34BCBC89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  <w:p w14:paraId="0B0783CC" w14:textId="6D88D778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Литературные площадки у общедоступных библиотек</w:t>
            </w:r>
          </w:p>
        </w:tc>
        <w:tc>
          <w:tcPr>
            <w:tcW w:w="2299" w:type="dxa"/>
          </w:tcPr>
          <w:p w14:paraId="3A57EC3F" w14:textId="57C158AB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им. П.Л. Проскурина</w:t>
            </w:r>
          </w:p>
        </w:tc>
        <w:tc>
          <w:tcPr>
            <w:tcW w:w="3969" w:type="dxa"/>
          </w:tcPr>
          <w:p w14:paraId="5A0EFD22" w14:textId="33BF8930" w:rsidR="00B774FA" w:rsidRDefault="00B774FA" w:rsidP="00B774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Литературно-музыкальная композиция, где звучат стихи, песни, проза о Великой Отечественной войне писателей и поэтов- участников ВОВ.</w:t>
            </w:r>
          </w:p>
        </w:tc>
      </w:tr>
      <w:tr w:rsidR="00B774FA" w14:paraId="0B4B36B4" w14:textId="77777777" w:rsidTr="00603DF7">
        <w:tc>
          <w:tcPr>
            <w:tcW w:w="710" w:type="dxa"/>
          </w:tcPr>
          <w:p w14:paraId="261CCFB2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11600978" w14:textId="47569372" w:rsidR="00B774FA" w:rsidRPr="00C570E5" w:rsidRDefault="00B774FA" w:rsidP="00B77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«Василий Теркин»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лаготворительный показ спектакля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произведению</w:t>
            </w:r>
          </w:p>
          <w:p w14:paraId="3A58B9A7" w14:textId="28196DFD" w:rsidR="00B774FA" w:rsidRDefault="00B774FA" w:rsidP="00B77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Твардовск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Сценическая версия Н. Елесина (12+)</w:t>
            </w:r>
          </w:p>
        </w:tc>
        <w:tc>
          <w:tcPr>
            <w:tcW w:w="3118" w:type="dxa"/>
          </w:tcPr>
          <w:p w14:paraId="5FDC82B9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мая</w:t>
            </w:r>
          </w:p>
          <w:p w14:paraId="47CA8AB9" w14:textId="33DE8B44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</w:t>
            </w:r>
          </w:p>
          <w:p w14:paraId="4038C814" w14:textId="19246D20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«Брянский областной ордена Трудового Красного Знамени театр драмы</w:t>
            </w:r>
          </w:p>
          <w:p w14:paraId="78D71B46" w14:textId="5D607E2E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 А. К. Толстого»</w:t>
            </w:r>
          </w:p>
        </w:tc>
        <w:tc>
          <w:tcPr>
            <w:tcW w:w="2299" w:type="dxa"/>
          </w:tcPr>
          <w:p w14:paraId="6A4E2DC6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«Брянский областной ордена Трудового Красного Знамени театр драмы</w:t>
            </w:r>
          </w:p>
          <w:p w14:paraId="59D24BC2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 А. К. Толстого»</w:t>
            </w:r>
          </w:p>
          <w:p w14:paraId="59D59F86" w14:textId="0C454E1C" w:rsidR="00B774FA" w:rsidRPr="00C570E5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Ипполитов Г. Г.</w:t>
            </w:r>
          </w:p>
          <w:p w14:paraId="6F3E43F0" w14:textId="7355B856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Кулешова О. М.</w:t>
            </w:r>
          </w:p>
        </w:tc>
        <w:tc>
          <w:tcPr>
            <w:tcW w:w="3969" w:type="dxa"/>
          </w:tcPr>
          <w:p w14:paraId="42C1439A" w14:textId="3A8DA138" w:rsidR="00B774FA" w:rsidRPr="00CF5BD0" w:rsidRDefault="00B774FA" w:rsidP="00B77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Благотворительный показ для членов ветеранских организаций, членов семей участников специальной военной операции</w:t>
            </w:r>
          </w:p>
        </w:tc>
      </w:tr>
      <w:tr w:rsidR="00B774FA" w14:paraId="25623A3F" w14:textId="77777777" w:rsidTr="00603DF7">
        <w:tc>
          <w:tcPr>
            <w:tcW w:w="710" w:type="dxa"/>
          </w:tcPr>
          <w:p w14:paraId="08D13762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5D466951" w14:textId="1F017BE1" w:rsidR="00B774FA" w:rsidRPr="00C570E5" w:rsidRDefault="00B774FA" w:rsidP="00B77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«Поколению посвящается…» Международный поэтический онлайн-фестиваль видеороликов</w:t>
            </w:r>
          </w:p>
        </w:tc>
        <w:tc>
          <w:tcPr>
            <w:tcW w:w="3118" w:type="dxa"/>
          </w:tcPr>
          <w:p w14:paraId="0E65876A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</w:t>
            </w:r>
          </w:p>
          <w:p w14:paraId="634E4C21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  <w:p w14:paraId="71432389" w14:textId="3C491BD0" w:rsidR="00B774FA" w:rsidRPr="00C570E5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Библиотеки г. Брянска Российской Федерации и г. Могилева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Республики Беларусь</w:t>
            </w:r>
          </w:p>
        </w:tc>
        <w:tc>
          <w:tcPr>
            <w:tcW w:w="2299" w:type="dxa"/>
          </w:tcPr>
          <w:p w14:paraId="37B73A2D" w14:textId="2A5FE04C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Управление культуры Брянской городской адми</w:t>
            </w:r>
            <w:r w:rsidR="003D3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страции</w:t>
            </w:r>
          </w:p>
        </w:tc>
        <w:tc>
          <w:tcPr>
            <w:tcW w:w="3969" w:type="dxa"/>
          </w:tcPr>
          <w:p w14:paraId="0B3FB07C" w14:textId="7298904D" w:rsidR="00B774FA" w:rsidRPr="00C570E5" w:rsidRDefault="00B774FA" w:rsidP="00B77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дорожной карты по сотрудничеству в сфере культуры между Могилевской областью Республики Беларусь и Брянской областью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Российской Федерации на 2024-2025 годы создание и обмен видеороликами, посвященными Дню Победы</w:t>
            </w:r>
          </w:p>
        </w:tc>
      </w:tr>
      <w:tr w:rsidR="00B774FA" w14:paraId="08F73040" w14:textId="77777777" w:rsidTr="00603DF7">
        <w:tc>
          <w:tcPr>
            <w:tcW w:w="15310" w:type="dxa"/>
            <w:gridSpan w:val="5"/>
          </w:tcPr>
          <w:p w14:paraId="5F7E3D01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ТЕАТРАЛЬНО-КОНЦЕРТНЫЕ ПРОГРАММЫ И АКЦИИ</w:t>
            </w:r>
          </w:p>
        </w:tc>
      </w:tr>
      <w:tr w:rsidR="00B774FA" w14:paraId="33ACBB12" w14:textId="77777777" w:rsidTr="00603DF7">
        <w:tc>
          <w:tcPr>
            <w:tcW w:w="710" w:type="dxa"/>
          </w:tcPr>
          <w:p w14:paraId="53A32F3B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3657DA74" w14:textId="5F1501F0" w:rsidR="00B774FA" w:rsidRDefault="00B774FA" w:rsidP="00B774FA">
            <w:pPr>
              <w:widowControl w:val="0"/>
              <w:tabs>
                <w:tab w:val="left" w:pos="16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«Россия. Родина. Семья» выездной концерт студентов и преподавателей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ГБПОУ «Брянский областной колледж искусств»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(6+)</w:t>
            </w:r>
          </w:p>
        </w:tc>
        <w:tc>
          <w:tcPr>
            <w:tcW w:w="3118" w:type="dxa"/>
          </w:tcPr>
          <w:p w14:paraId="2839756E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  <w:p w14:paraId="354EB273" w14:textId="1DD49B1C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(г. Почеп,</w:t>
            </w:r>
          </w:p>
          <w:p w14:paraId="004F3447" w14:textId="200AB52D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Локоть)</w:t>
            </w:r>
          </w:p>
          <w:p w14:paraId="63645CD2" w14:textId="0ED92E5C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</w:tcPr>
          <w:p w14:paraId="68EDA24A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«Брянский областной колледж искусств»</w:t>
            </w:r>
          </w:p>
          <w:p w14:paraId="1C49C579" w14:textId="4B828323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Потапенко Л.Н.</w:t>
            </w:r>
          </w:p>
        </w:tc>
        <w:tc>
          <w:tcPr>
            <w:tcW w:w="3969" w:type="dxa"/>
          </w:tcPr>
          <w:p w14:paraId="55297CFC" w14:textId="79F8E96E" w:rsidR="00B774FA" w:rsidRDefault="00B774FA" w:rsidP="00B774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Концертно-патриотическая программа с военными песнями и яркой хореографией никого не оставит равнодушным.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Такие мероприятия призваны воспитывать у молодёжи чувства патриотизма, духовности, нравственность и любовь к своей Родине.</w:t>
            </w:r>
          </w:p>
        </w:tc>
      </w:tr>
      <w:tr w:rsidR="00B774FA" w14:paraId="799AA9AE" w14:textId="77777777" w:rsidTr="00603DF7">
        <w:tc>
          <w:tcPr>
            <w:tcW w:w="710" w:type="dxa"/>
          </w:tcPr>
          <w:p w14:paraId="09942713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13ABAA58" w14:textId="65BD4FC7" w:rsidR="00B774FA" w:rsidRDefault="00B774FA" w:rsidP="00B774FA">
            <w:pPr>
              <w:widowControl w:val="0"/>
              <w:tabs>
                <w:tab w:val="left" w:pos="16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101483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>Великие битвы Великого народа»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в рамках п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>раздничн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 xml:space="preserve"> «Мы наследники Победы!»</w:t>
            </w:r>
            <w:r w:rsidRPr="003D4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3D4172">
              <w:rPr>
                <w:rFonts w:ascii="Times New Roman" w:hAnsi="Times New Roman" w:cs="Times New Roman"/>
                <w:sz w:val="28"/>
                <w:szCs w:val="28"/>
              </w:rPr>
              <w:t>филармоническо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3D4172">
              <w:rPr>
                <w:rFonts w:ascii="Times New Roman" w:hAnsi="Times New Roman" w:cs="Times New Roman"/>
                <w:sz w:val="28"/>
                <w:szCs w:val="28"/>
              </w:rPr>
              <w:t xml:space="preserve"> абонемент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3D4172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литературно-музыкальных программ для детей «Гармония»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(6+)</w:t>
            </w:r>
          </w:p>
        </w:tc>
        <w:tc>
          <w:tcPr>
            <w:tcW w:w="3118" w:type="dxa"/>
          </w:tcPr>
          <w:p w14:paraId="72B9A044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апреля – 9 мая муниципальные учреждения культуры и образования</w:t>
            </w:r>
          </w:p>
          <w:p w14:paraId="56464451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B2AC6A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08D2C0F" w14:textId="60B7BBC1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«Брянская областная филармония»</w:t>
            </w:r>
          </w:p>
        </w:tc>
        <w:tc>
          <w:tcPr>
            <w:tcW w:w="3969" w:type="dxa"/>
          </w:tcPr>
          <w:p w14:paraId="52E01536" w14:textId="6F338958" w:rsidR="00B774FA" w:rsidRDefault="00B774FA" w:rsidP="00B774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период с 22 апреля по 9 мая 2024 года творческие коллективы и исполнители ГАУК «Брянская областная филармония» представят для жителей и гостей Брянской области цикл концертных программ,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празднованию</w:t>
            </w:r>
            <w:r w:rsidRPr="00236F3B">
              <w:rPr>
                <w:rFonts w:ascii="Times New Roman" w:hAnsi="Times New Roman" w:cs="Times New Roman"/>
                <w:sz w:val="28"/>
                <w:szCs w:val="28"/>
              </w:rPr>
              <w:t xml:space="preserve"> 79-ой годовщин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6F3B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 1941-1945 гг.</w:t>
            </w:r>
          </w:p>
        </w:tc>
      </w:tr>
      <w:tr w:rsidR="00B774FA" w14:paraId="43F0AE71" w14:textId="77777777" w:rsidTr="00603DF7">
        <w:tc>
          <w:tcPr>
            <w:tcW w:w="710" w:type="dxa"/>
          </w:tcPr>
          <w:p w14:paraId="0AC2B973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6B51320A" w14:textId="269EE440" w:rsidR="00B774FA" w:rsidRPr="00C570E5" w:rsidRDefault="00B774FA" w:rsidP="00B774FA">
            <w:pPr>
              <w:widowControl w:val="0"/>
              <w:tabs>
                <w:tab w:val="left" w:pos="16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Тематическая выездная концертная программа с участием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Русского национального балета «Кострома» и Образцового ансамбля танца «Россияне» </w:t>
            </w:r>
            <w:r w:rsidRPr="00B06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Брянской области «Великая история </w:t>
            </w:r>
            <w:r w:rsidRPr="00B06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Великой страны» в муниципальных образованиях Брянской области в рамках 79-й годовщины Победы в Великой Отечественной войне 1941 – 1945 годов и 80-й годовщины образования Брянской области</w:t>
            </w:r>
          </w:p>
        </w:tc>
        <w:tc>
          <w:tcPr>
            <w:tcW w:w="3118" w:type="dxa"/>
          </w:tcPr>
          <w:p w14:paraId="1826646D" w14:textId="53982913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22 апреля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ДК БМЗ</w:t>
            </w:r>
            <w:r>
              <w:t xml:space="preserve"> </w:t>
            </w:r>
            <w:r w:rsidRPr="006C4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«Брянский областной методический центр «Народное творчество»</w:t>
            </w:r>
            <w:r w:rsidRPr="00254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54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54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Брянск</w:t>
            </w:r>
          </w:p>
          <w:p w14:paraId="0F6C9DE4" w14:textId="77777777" w:rsidR="00B774FA" w:rsidRPr="0025492D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6EE216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апреля </w:t>
            </w:r>
          </w:p>
          <w:p w14:paraId="13E776A1" w14:textId="7C241E21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«Межпоселенческий культурно-досуговый центр»</w:t>
            </w:r>
            <w:r w:rsidRPr="00254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54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Дятьково</w:t>
            </w:r>
          </w:p>
          <w:p w14:paraId="2F4E9F13" w14:textId="77777777" w:rsidR="00B774FA" w:rsidRPr="0025492D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13DD79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апреля </w:t>
            </w:r>
          </w:p>
          <w:p w14:paraId="24F98B7E" w14:textId="10A4DA84" w:rsidR="00B774FA" w:rsidRPr="00C570E5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«Стародубский центральный Дом культуры»</w:t>
            </w:r>
            <w:r w:rsidRPr="00254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54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Стародуб</w:t>
            </w:r>
          </w:p>
        </w:tc>
        <w:tc>
          <w:tcPr>
            <w:tcW w:w="2299" w:type="dxa"/>
          </w:tcPr>
          <w:p w14:paraId="375E4492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4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ГАУК «Брянский областной методический центр «Народное </w:t>
            </w:r>
            <w:r w:rsidRPr="006C4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творчество»</w:t>
            </w:r>
          </w:p>
          <w:p w14:paraId="14691CF2" w14:textId="130B663F" w:rsidR="00B774FA" w:rsidRPr="00C570E5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Стременцова Н.Н.</w:t>
            </w:r>
          </w:p>
        </w:tc>
        <w:tc>
          <w:tcPr>
            <w:tcW w:w="3969" w:type="dxa"/>
          </w:tcPr>
          <w:p w14:paraId="1F881DEC" w14:textId="79B8BA1D" w:rsidR="00B774FA" w:rsidRPr="00C570E5" w:rsidRDefault="00B774FA" w:rsidP="00B774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F4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 целях продвижения народной культуры и патриотического воспитания населения автономная некоммерческая организация </w:t>
            </w:r>
            <w:r w:rsidRPr="00CF0F4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«Национальный балет «Кострома» реализует на территории России программу «Единство-культурный код России». Программа разработана в целях создания условий максимальной доступности спектаклей Балета для всех слоев гражданского общества и реализуется через показы циклов спектаклей, в т.ч. спектакля «Национальное шоу России».</w:t>
            </w:r>
          </w:p>
        </w:tc>
      </w:tr>
      <w:tr w:rsidR="00B774FA" w14:paraId="47220572" w14:textId="77777777" w:rsidTr="00603DF7">
        <w:tc>
          <w:tcPr>
            <w:tcW w:w="710" w:type="dxa"/>
          </w:tcPr>
          <w:p w14:paraId="7F02AD63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24C29D30" w14:textId="2D81C05C" w:rsidR="00B774FA" w:rsidRDefault="00B774FA" w:rsidP="00B774FA">
            <w:pPr>
              <w:widowControl w:val="0"/>
              <w:tabs>
                <w:tab w:val="left" w:pos="16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5">
              <w:rPr>
                <w:rFonts w:ascii="Times New Roman" w:hAnsi="Times New Roman" w:cs="Times New Roman"/>
                <w:sz w:val="28"/>
                <w:szCs w:val="28"/>
              </w:rPr>
              <w:t xml:space="preserve">«Шахтерская дочь»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70E5">
              <w:rPr>
                <w:rFonts w:ascii="Times New Roman" w:hAnsi="Times New Roman" w:cs="Times New Roman"/>
                <w:sz w:val="28"/>
                <w:szCs w:val="28"/>
              </w:rPr>
              <w:t>оказ спектакля в рамках гастрольного тура Донецкого Республиканского академического молодежного театра (16+)</w:t>
            </w:r>
          </w:p>
        </w:tc>
        <w:tc>
          <w:tcPr>
            <w:tcW w:w="3118" w:type="dxa"/>
          </w:tcPr>
          <w:p w14:paraId="44B51EA3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апреля</w:t>
            </w:r>
          </w:p>
          <w:p w14:paraId="3DFB311D" w14:textId="4AF9B764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</w:t>
            </w:r>
          </w:p>
          <w:p w14:paraId="6897E84B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B77F62" w14:textId="68FD4481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«Брянский областной ордена Трудового Красного Знамени театр драмы</w:t>
            </w:r>
          </w:p>
          <w:p w14:paraId="5914F568" w14:textId="689E88EC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 А. К. Толстого»</w:t>
            </w:r>
          </w:p>
        </w:tc>
        <w:tc>
          <w:tcPr>
            <w:tcW w:w="2299" w:type="dxa"/>
          </w:tcPr>
          <w:p w14:paraId="374B465E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«Брянский областной ордена Трудового Красного Знамени театр драмы</w:t>
            </w:r>
          </w:p>
          <w:p w14:paraId="5054EED9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 А. К. Толстого»</w:t>
            </w:r>
          </w:p>
          <w:p w14:paraId="24F7BA06" w14:textId="263B69C2" w:rsidR="00B774FA" w:rsidRPr="00C570E5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Ипполитов Г. Г.</w:t>
            </w:r>
          </w:p>
          <w:p w14:paraId="14176EC0" w14:textId="4EA84E6C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Кулешова О. М.</w:t>
            </w:r>
          </w:p>
        </w:tc>
        <w:tc>
          <w:tcPr>
            <w:tcW w:w="3969" w:type="dxa"/>
            <w:vAlign w:val="center"/>
          </w:tcPr>
          <w:p w14:paraId="29D561B3" w14:textId="77777777" w:rsidR="00B774FA" w:rsidRDefault="00B774FA" w:rsidP="00B774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5">
              <w:rPr>
                <w:rFonts w:ascii="Times New Roman" w:hAnsi="Times New Roman" w:cs="Times New Roman"/>
                <w:sz w:val="28"/>
                <w:szCs w:val="28"/>
              </w:rPr>
              <w:t>Гастроли Донецкого Республиканского академического молодежного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11C90B" w14:textId="64672214" w:rsidR="00B774FA" w:rsidRDefault="00B774FA" w:rsidP="00B774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D4">
              <w:rPr>
                <w:rFonts w:ascii="Times New Roman" w:hAnsi="Times New Roman" w:cs="Times New Roman"/>
                <w:sz w:val="28"/>
                <w:szCs w:val="28"/>
              </w:rPr>
              <w:t>Спектакль «Шахтерская дочь»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50DD4">
              <w:rPr>
                <w:rFonts w:ascii="Times New Roman" w:hAnsi="Times New Roman" w:cs="Times New Roman"/>
                <w:sz w:val="28"/>
                <w:szCs w:val="28"/>
              </w:rPr>
              <w:t>по мотивам</w:t>
            </w:r>
            <w:r w:rsidRPr="00C570E5">
              <w:rPr>
                <w:rFonts w:ascii="Times New Roman" w:hAnsi="Times New Roman" w:cs="Times New Roman"/>
                <w:sz w:val="28"/>
                <w:szCs w:val="28"/>
              </w:rPr>
              <w:t xml:space="preserve"> военной поэзии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нецкой поэтессы Анны Ревякиной. История о том, как война перемалывает людей, и насколько сложно остаться человеком, а не зверем.</w:t>
            </w:r>
          </w:p>
          <w:p w14:paraId="620078AA" w14:textId="175AB3F8" w:rsidR="00B774FA" w:rsidRDefault="00B774FA" w:rsidP="00B77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25">
              <w:rPr>
                <w:rFonts w:ascii="Times New Roman" w:hAnsi="Times New Roman" w:cs="Times New Roman"/>
                <w:sz w:val="28"/>
                <w:szCs w:val="28"/>
              </w:rPr>
              <w:t>Победитель гранта Президентского Фонда Культурных Инициатив.</w:t>
            </w:r>
          </w:p>
        </w:tc>
      </w:tr>
      <w:tr w:rsidR="00B774FA" w14:paraId="59A4449C" w14:textId="77777777" w:rsidTr="00603DF7">
        <w:tc>
          <w:tcPr>
            <w:tcW w:w="710" w:type="dxa"/>
          </w:tcPr>
          <w:p w14:paraId="47FBAF2C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1D7C0799" w14:textId="50C86DBE" w:rsidR="00B774FA" w:rsidRPr="00EF31E2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«Они показали войну без прикрас»: цикл видеопосвящений к 100-летию писателей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57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фронтовиков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(0+)</w:t>
            </w:r>
          </w:p>
        </w:tc>
        <w:tc>
          <w:tcPr>
            <w:tcW w:w="3118" w:type="dxa"/>
          </w:tcPr>
          <w:p w14:paraId="481C38EC" w14:textId="13ED723C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1-10 мая</w:t>
            </w:r>
          </w:p>
          <w:p w14:paraId="3A3C3F8A" w14:textId="617C475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«Брянская областная детская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библиотека»</w:t>
            </w:r>
          </w:p>
        </w:tc>
        <w:tc>
          <w:tcPr>
            <w:tcW w:w="2299" w:type="dxa"/>
          </w:tcPr>
          <w:p w14:paraId="73224008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Филиал «Брянская областная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детская библиотека»</w:t>
            </w:r>
          </w:p>
          <w:p w14:paraId="00B743EA" w14:textId="715C0B16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Епур И.С.</w:t>
            </w:r>
          </w:p>
          <w:p w14:paraId="345E6B7F" w14:textId="2EA87222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54EC33A" w14:textId="23DCF8E9" w:rsidR="00B774FA" w:rsidRDefault="00B774FA" w:rsidP="00B774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Видеоролики о жизни и творчестве </w:t>
            </w:r>
            <w:r w:rsidRPr="00757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писателей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757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фронтовиков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Б. Окуджавы,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Ю. Друниной, В. Астафьева, Ю. Бондарева</w:t>
            </w:r>
          </w:p>
        </w:tc>
      </w:tr>
      <w:tr w:rsidR="00B774FA" w14:paraId="198AF329" w14:textId="77777777" w:rsidTr="00603DF7">
        <w:tc>
          <w:tcPr>
            <w:tcW w:w="710" w:type="dxa"/>
          </w:tcPr>
          <w:p w14:paraId="5CC2972D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302E88C4" w14:textId="38C03BE0" w:rsidR="00B774FA" w:rsidRPr="0075745E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36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«Фронтовая агитбригада»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3336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«#ПоёмДвором»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концертные выступления в рамках акций </w:t>
            </w:r>
          </w:p>
        </w:tc>
        <w:tc>
          <w:tcPr>
            <w:tcW w:w="3118" w:type="dxa"/>
          </w:tcPr>
          <w:p w14:paraId="7121C8F8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2-9 мая</w:t>
            </w:r>
          </w:p>
          <w:p w14:paraId="0441A4DE" w14:textId="36A61264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Брянской области</w:t>
            </w:r>
          </w:p>
        </w:tc>
        <w:tc>
          <w:tcPr>
            <w:tcW w:w="2299" w:type="dxa"/>
          </w:tcPr>
          <w:p w14:paraId="655E8E12" w14:textId="2265A33B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«Брянский областной методический центр «Народное творчество»</w:t>
            </w:r>
          </w:p>
        </w:tc>
        <w:tc>
          <w:tcPr>
            <w:tcW w:w="3969" w:type="dxa"/>
          </w:tcPr>
          <w:p w14:paraId="777D35EE" w14:textId="1CA375E3" w:rsidR="00B774FA" w:rsidRDefault="00B774FA" w:rsidP="00B774FA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Во дворах городов и районов Брянской области прозвучат легендарные песни военных лет.</w:t>
            </w:r>
          </w:p>
        </w:tc>
      </w:tr>
      <w:tr w:rsidR="00B774FA" w14:paraId="64C0C3E5" w14:textId="77777777" w:rsidTr="00603DF7">
        <w:tc>
          <w:tcPr>
            <w:tcW w:w="710" w:type="dxa"/>
          </w:tcPr>
          <w:p w14:paraId="30FA6548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110C495E" w14:textId="35063ABC" w:rsidR="00B774FA" w:rsidRDefault="00B774FA" w:rsidP="00B774FA">
            <w:pPr>
              <w:widowControl w:val="0"/>
              <w:tabs>
                <w:tab w:val="left" w:pos="16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 xml:space="preserve">«День Победы»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 xml:space="preserve">онцертная программа в исполнении ансамбля народной музыки «Ватага»,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>раздничн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 xml:space="preserve"> «Мы наследники Победы!»</w:t>
            </w:r>
            <w:r w:rsidRPr="003D4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482BD7F5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мая </w:t>
            </w:r>
          </w:p>
          <w:p w14:paraId="5508AE51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к/з «Дружба»</w:t>
            </w:r>
          </w:p>
          <w:p w14:paraId="1F674868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8518C88" w14:textId="49142ADF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«Брянская областная филармония»</w:t>
            </w:r>
          </w:p>
        </w:tc>
        <w:tc>
          <w:tcPr>
            <w:tcW w:w="3969" w:type="dxa"/>
          </w:tcPr>
          <w:p w14:paraId="4B891393" w14:textId="2728FA7E" w:rsidR="00B774FA" w:rsidRDefault="00B774FA" w:rsidP="00B774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период с 22 апреля по 9 мая 2024 года творческие коллективы и исполнители ГАУК «Брянская областная филармония» представят для жителей и гостей Брянской области цикл концертных программ,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празднованию</w:t>
            </w:r>
            <w:r w:rsidRPr="00236F3B">
              <w:rPr>
                <w:rFonts w:ascii="Times New Roman" w:hAnsi="Times New Roman" w:cs="Times New Roman"/>
                <w:sz w:val="28"/>
                <w:szCs w:val="28"/>
              </w:rPr>
              <w:t xml:space="preserve"> 79-ой годовщин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6F3B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 1941-1945 гг.</w:t>
            </w:r>
          </w:p>
        </w:tc>
      </w:tr>
      <w:tr w:rsidR="00B774FA" w14:paraId="0080454D" w14:textId="77777777" w:rsidTr="00603DF7">
        <w:tc>
          <w:tcPr>
            <w:tcW w:w="710" w:type="dxa"/>
          </w:tcPr>
          <w:p w14:paraId="026400E1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51826B10" w14:textId="4BF8CEA9" w:rsidR="00B774FA" w:rsidRPr="00C570E5" w:rsidRDefault="00B774FA" w:rsidP="00B774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«Золушки Медового Спаса» спектакль (12+)</w:t>
            </w:r>
          </w:p>
        </w:tc>
        <w:tc>
          <w:tcPr>
            <w:tcW w:w="3118" w:type="dxa"/>
          </w:tcPr>
          <w:p w14:paraId="09C414A9" w14:textId="29063B44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мая</w:t>
            </w:r>
          </w:p>
          <w:p w14:paraId="77CDB0D8" w14:textId="6F1C6FA6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</w:t>
            </w:r>
          </w:p>
          <w:p w14:paraId="13522EEB" w14:textId="3EED984B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сцене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ГАУК «Брянский областной театр драмы им. А.К. Толстого»</w:t>
            </w:r>
          </w:p>
        </w:tc>
        <w:tc>
          <w:tcPr>
            <w:tcW w:w="2299" w:type="dxa"/>
          </w:tcPr>
          <w:p w14:paraId="760D37AA" w14:textId="09C25BE6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«Брянский областной театр юного зрителя»</w:t>
            </w:r>
          </w:p>
          <w:p w14:paraId="4E7EF7C1" w14:textId="03FF5930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Ерина О.А.</w:t>
            </w:r>
          </w:p>
          <w:p w14:paraId="52DE9947" w14:textId="77F3824C" w:rsidR="00B774FA" w:rsidRPr="00C570E5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Дубинина Р.С.</w:t>
            </w:r>
          </w:p>
        </w:tc>
        <w:tc>
          <w:tcPr>
            <w:tcW w:w="3969" w:type="dxa"/>
          </w:tcPr>
          <w:p w14:paraId="40AB2391" w14:textId="53DA9FFC" w:rsidR="00B774FA" w:rsidRPr="00C570E5" w:rsidRDefault="00B774FA" w:rsidP="00B774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14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Накануне Курской битвы 8 июня 1943 года подпись Сталина появилась на постановлении Государственного Комитета Обороны (ГКО) «О строительстве линии Старый Оскол – Ржава», получившей кодовое наименование «Спецобъект № 217». </w:t>
            </w:r>
            <w:r w:rsidRPr="00714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Железную дорогу протяженностью 95 километров предписывалось соорудить в период с 15 июня по 15 августа 1943 года, к Медовому Спасу. В мирное время на такую стройку потребовался бы год. Под бомбёжками, в голоде и разрухе, вручную, без техники, одними лопатами, тачками и носилками предстояло построить дорогу в 6 раз быстрее. Кроме специализированных железнодорожных подразделений и мостовиков на строительство железной дороги привлекалось более 25 тысяч человек из числа местного населения. Женщин и девушек-подростков, — Золушек Медового Спаса.</w:t>
            </w:r>
          </w:p>
        </w:tc>
      </w:tr>
      <w:tr w:rsidR="00B774FA" w14:paraId="1701B2F6" w14:textId="77777777" w:rsidTr="00603DF7">
        <w:tc>
          <w:tcPr>
            <w:tcW w:w="710" w:type="dxa"/>
          </w:tcPr>
          <w:p w14:paraId="7CBB5FEE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3B5C263F" w14:textId="426DB12E" w:rsidR="00B774FA" w:rsidRDefault="00B774FA" w:rsidP="00B77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 покидай меня»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570E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А. Дударев. Драматическая ба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ллада о женщинах на войне. </w:t>
            </w: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 спектакля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(12+)</w:t>
            </w:r>
          </w:p>
        </w:tc>
        <w:tc>
          <w:tcPr>
            <w:tcW w:w="3118" w:type="dxa"/>
          </w:tcPr>
          <w:p w14:paraId="7559D946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мая </w:t>
            </w:r>
          </w:p>
          <w:p w14:paraId="180771D5" w14:textId="71ADEE5C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 и 18:00</w:t>
            </w:r>
          </w:p>
          <w:p w14:paraId="70A6B9F0" w14:textId="05330A6E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«Брянский областной ордена Трудового Красного Знамени театр драмы</w:t>
            </w:r>
          </w:p>
          <w:p w14:paraId="5934113B" w14:textId="7D4860FE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 А.К. Толстого»</w:t>
            </w:r>
          </w:p>
        </w:tc>
        <w:tc>
          <w:tcPr>
            <w:tcW w:w="2299" w:type="dxa"/>
          </w:tcPr>
          <w:p w14:paraId="389E429F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«Брянский областной ордена Трудового Красного Знамени театр драмы</w:t>
            </w:r>
          </w:p>
          <w:p w14:paraId="760C6BB9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им. А.К.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Толстого»</w:t>
            </w:r>
          </w:p>
          <w:p w14:paraId="50ACEE6B" w14:textId="72710CFE" w:rsidR="00B774FA" w:rsidRPr="00C570E5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Ипполитов Г. Г.</w:t>
            </w:r>
          </w:p>
          <w:p w14:paraId="3D85F62D" w14:textId="154354BE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Кулешова О. М.</w:t>
            </w:r>
          </w:p>
        </w:tc>
        <w:tc>
          <w:tcPr>
            <w:tcW w:w="3969" w:type="dxa"/>
            <w:vAlign w:val="center"/>
          </w:tcPr>
          <w:p w14:paraId="5741EBD8" w14:textId="5316B6A4" w:rsidR="00B774FA" w:rsidRDefault="00B774FA" w:rsidP="00B77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0E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Показ организован совместно с департаменто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C570E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образования и науки Брянской области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 Управлением образования Брянской городской администрации </w:t>
            </w:r>
            <w:r w:rsidRPr="00C570E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для учащихся общеобразовательных школ и ССУЗов</w:t>
            </w:r>
          </w:p>
        </w:tc>
      </w:tr>
      <w:tr w:rsidR="00B774FA" w14:paraId="630C3962" w14:textId="77777777" w:rsidTr="00B371C1">
        <w:tc>
          <w:tcPr>
            <w:tcW w:w="710" w:type="dxa"/>
          </w:tcPr>
          <w:p w14:paraId="511C6216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48EBC719" w14:textId="0097D609" w:rsidR="00B774FA" w:rsidRPr="00C570E5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«Весна Победы» заседание клуба ветеранов, посвященное Дню Победы (6+)</w:t>
            </w:r>
          </w:p>
        </w:tc>
        <w:tc>
          <w:tcPr>
            <w:tcW w:w="3118" w:type="dxa"/>
          </w:tcPr>
          <w:p w14:paraId="17AA917F" w14:textId="4A7167CB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мая</w:t>
            </w:r>
          </w:p>
          <w:p w14:paraId="059C7EF2" w14:textId="6C8697DB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Брянская областная специальная библиотека для слепых и слабовидящих филиал ГБУК «БОНУБ им. Ф.И. Тютчева»</w:t>
            </w:r>
          </w:p>
          <w:p w14:paraId="1841F382" w14:textId="01534551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(Брянск, ул. Мало-Завальская, д.2)</w:t>
            </w:r>
          </w:p>
        </w:tc>
        <w:tc>
          <w:tcPr>
            <w:tcW w:w="2299" w:type="dxa"/>
          </w:tcPr>
          <w:p w14:paraId="31608475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ГБУК «БОНУБ им. Ф.И. Тютчева»</w:t>
            </w:r>
          </w:p>
          <w:p w14:paraId="35278B82" w14:textId="6BA844B3" w:rsidR="00B774FA" w:rsidRPr="00C570E5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Яшина Л.А.</w:t>
            </w:r>
          </w:p>
        </w:tc>
        <w:tc>
          <w:tcPr>
            <w:tcW w:w="3969" w:type="dxa"/>
          </w:tcPr>
          <w:p w14:paraId="491FC66E" w14:textId="747795D5" w:rsidR="00B774FA" w:rsidRPr="00C570E5" w:rsidRDefault="00B774FA" w:rsidP="00B774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Литературно-музыкальная композиция, посвященная Дню Победы</w:t>
            </w:r>
          </w:p>
        </w:tc>
      </w:tr>
      <w:tr w:rsidR="00B774FA" w14:paraId="32469EE3" w14:textId="77777777" w:rsidTr="00603DF7">
        <w:tc>
          <w:tcPr>
            <w:tcW w:w="710" w:type="dxa"/>
          </w:tcPr>
          <w:p w14:paraId="00D4158F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634BB22A" w14:textId="6384F81F" w:rsidR="00B774FA" w:rsidRDefault="00B774FA" w:rsidP="00B774FA">
            <w:pPr>
              <w:widowControl w:val="0"/>
              <w:tabs>
                <w:tab w:val="left" w:pos="16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 xml:space="preserve">«Тот самый длинный день в году»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>онцертная программа в исполнении творческих коллективов и исполнителей филармонии,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>раздничн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 xml:space="preserve"> «Мы наследники Победы!»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7577AD82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мая</w:t>
            </w:r>
          </w:p>
          <w:p w14:paraId="0B484539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к/з «Дружба»</w:t>
            </w:r>
          </w:p>
          <w:p w14:paraId="69FEDD55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</w:tcPr>
          <w:p w14:paraId="717DF6A5" w14:textId="6E944BE2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«Брянская областная филармония»</w:t>
            </w:r>
          </w:p>
        </w:tc>
        <w:tc>
          <w:tcPr>
            <w:tcW w:w="3969" w:type="dxa"/>
          </w:tcPr>
          <w:p w14:paraId="086BFFF2" w14:textId="6A1E819F" w:rsidR="00B774FA" w:rsidRDefault="00B774FA" w:rsidP="00B774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период с 22 апреля по 9 мая 2024 года творческие коллективы и исполнители ГАУК «Брянская областная филармония» представят для жителей и гостей Брянской области цикл концертных программ,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празднованию</w:t>
            </w:r>
            <w:r w:rsidRPr="00236F3B">
              <w:rPr>
                <w:rFonts w:ascii="Times New Roman" w:hAnsi="Times New Roman" w:cs="Times New Roman"/>
                <w:sz w:val="28"/>
                <w:szCs w:val="28"/>
              </w:rPr>
              <w:t xml:space="preserve"> 79-ой годовщин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6F3B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 1941-1945 гг.</w:t>
            </w:r>
          </w:p>
        </w:tc>
      </w:tr>
      <w:tr w:rsidR="00B774FA" w14:paraId="2D72CEFF" w14:textId="77777777" w:rsidTr="00603DF7">
        <w:tc>
          <w:tcPr>
            <w:tcW w:w="710" w:type="dxa"/>
          </w:tcPr>
          <w:p w14:paraId="0E02B569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18F62C6D" w14:textId="5E43AC6F" w:rsidR="00B774FA" w:rsidRDefault="00B774FA" w:rsidP="00B774FA">
            <w:pPr>
              <w:widowControl w:val="0"/>
              <w:tabs>
                <w:tab w:val="left" w:pos="16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0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 той весне…»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праздничный концерт (6+)</w:t>
            </w:r>
          </w:p>
        </w:tc>
        <w:tc>
          <w:tcPr>
            <w:tcW w:w="3118" w:type="dxa"/>
          </w:tcPr>
          <w:p w14:paraId="37131CAD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мая</w:t>
            </w:r>
          </w:p>
          <w:p w14:paraId="733FF2D5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«Мемориальный комплекс «Партизанская поляна»</w:t>
            </w:r>
          </w:p>
        </w:tc>
        <w:tc>
          <w:tcPr>
            <w:tcW w:w="2299" w:type="dxa"/>
          </w:tcPr>
          <w:p w14:paraId="729F5DB1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«Мемориальный комплекс «Партизанская поляна»</w:t>
            </w:r>
          </w:p>
          <w:p w14:paraId="7753DB59" w14:textId="629E18C2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Михайлова Е.В. </w:t>
            </w:r>
          </w:p>
          <w:p w14:paraId="6712DCD7" w14:textId="0E43EE33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9AF1984" w14:textId="77777777" w:rsidR="00B774FA" w:rsidRDefault="00B774FA" w:rsidP="00B77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время праздничного концерта прозвучат песни военных лет в исполнении студентов Клинцовского индустриально-педагогического колледжа, творческих коллективов г. Брянска и Брянской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области. Гостями мероприятия станут ветераны войны, труда, жители и гости нашего региона.</w:t>
            </w:r>
          </w:p>
        </w:tc>
      </w:tr>
      <w:tr w:rsidR="00B774FA" w14:paraId="573143F5" w14:textId="77777777" w:rsidTr="00603DF7">
        <w:tc>
          <w:tcPr>
            <w:tcW w:w="710" w:type="dxa"/>
          </w:tcPr>
          <w:p w14:paraId="287BD1A6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31268BF2" w14:textId="0241068E" w:rsidR="00B774FA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528">
              <w:rPr>
                <w:rFonts w:ascii="Times New Roman" w:hAnsi="Times New Roman" w:cs="Times New Roman"/>
                <w:sz w:val="28"/>
                <w:szCs w:val="28"/>
              </w:rPr>
              <w:t>«Победный май»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>онцертная программа в исполнении Брянского Губернаторского симфонического оркестра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рамках п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>раздничн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E2">
              <w:rPr>
                <w:rFonts w:ascii="Times New Roman" w:hAnsi="Times New Roman" w:cs="Times New Roman"/>
                <w:sz w:val="28"/>
                <w:szCs w:val="28"/>
              </w:rPr>
              <w:t xml:space="preserve"> «Мы наследники Победы!»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  <w:tc>
          <w:tcPr>
            <w:tcW w:w="3118" w:type="dxa"/>
          </w:tcPr>
          <w:p w14:paraId="73349E9C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мая</w:t>
            </w:r>
          </w:p>
          <w:p w14:paraId="44B5A9E1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к/з «Дружба»</w:t>
            </w:r>
          </w:p>
          <w:p w14:paraId="2ED3970F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</w:tcPr>
          <w:p w14:paraId="0656F39E" w14:textId="0842E31A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«Брянская областная филармония»</w:t>
            </w:r>
          </w:p>
        </w:tc>
        <w:tc>
          <w:tcPr>
            <w:tcW w:w="3969" w:type="dxa"/>
          </w:tcPr>
          <w:p w14:paraId="50CCADB8" w14:textId="2F5FA667" w:rsidR="00B774FA" w:rsidRDefault="00B774FA" w:rsidP="00B774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период с 22 апреля по 9 мая 2024 года творческие коллективы и исполнители ГАУК «Брянская областная филармония» представят для жителей и гостей Брянской области цикл концертных программ,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празднованию</w:t>
            </w:r>
            <w:r w:rsidRPr="00236F3B">
              <w:rPr>
                <w:rFonts w:ascii="Times New Roman" w:hAnsi="Times New Roman" w:cs="Times New Roman"/>
                <w:sz w:val="28"/>
                <w:szCs w:val="28"/>
              </w:rPr>
              <w:t xml:space="preserve"> 79-ой годовщин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6F3B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 1941-1945 гг.</w:t>
            </w:r>
          </w:p>
        </w:tc>
      </w:tr>
      <w:tr w:rsidR="00B774FA" w14:paraId="2C76EFDF" w14:textId="77777777" w:rsidTr="00603DF7">
        <w:tc>
          <w:tcPr>
            <w:tcW w:w="710" w:type="dxa"/>
          </w:tcPr>
          <w:p w14:paraId="284E6C16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639540A3" w14:textId="264354EE" w:rsidR="00B774FA" w:rsidRDefault="00B774FA" w:rsidP="00B774FA">
            <w:pPr>
              <w:widowControl w:val="0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«Живет Победа в поколеньях!» п</w:t>
            </w:r>
            <w:r w:rsidRPr="00070447">
              <w:rPr>
                <w:rFonts w:ascii="Times New Roman" w:hAnsi="Times New Roman" w:cs="Times New Roman"/>
                <w:sz w:val="28"/>
                <w:szCs w:val="28"/>
              </w:rPr>
              <w:t xml:space="preserve">раздничный концерт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коллективов </w:t>
            </w:r>
            <w:r w:rsidRPr="00070447">
              <w:rPr>
                <w:rFonts w:ascii="Times New Roman" w:hAnsi="Times New Roman" w:cs="Times New Roman"/>
                <w:sz w:val="28"/>
                <w:szCs w:val="28"/>
              </w:rPr>
              <w:t>силовы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70447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</w:tc>
        <w:tc>
          <w:tcPr>
            <w:tcW w:w="3118" w:type="dxa"/>
          </w:tcPr>
          <w:p w14:paraId="101637E1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мая</w:t>
            </w:r>
          </w:p>
          <w:p w14:paraId="6FDD9357" w14:textId="3F6A5BB9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БМЗ </w:t>
            </w:r>
            <w:r w:rsidRPr="00091D86">
              <w:rPr>
                <w:rFonts w:ascii="Times New Roman" w:hAnsi="Times New Roman" w:cs="Times New Roman"/>
                <w:sz w:val="28"/>
                <w:szCs w:val="28"/>
              </w:rPr>
              <w:t>ГАУК «Брянский областной методический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86">
              <w:rPr>
                <w:rFonts w:ascii="Times New Roman" w:hAnsi="Times New Roman" w:cs="Times New Roman"/>
                <w:sz w:val="28"/>
                <w:szCs w:val="28"/>
              </w:rPr>
              <w:t>«Народное творчество»</w:t>
            </w:r>
          </w:p>
        </w:tc>
        <w:tc>
          <w:tcPr>
            <w:tcW w:w="2299" w:type="dxa"/>
          </w:tcPr>
          <w:p w14:paraId="475729B9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86">
              <w:rPr>
                <w:rFonts w:ascii="Times New Roman" w:hAnsi="Times New Roman" w:cs="Times New Roman"/>
                <w:sz w:val="28"/>
                <w:szCs w:val="28"/>
              </w:rPr>
              <w:t>ГАУК «Брянский областной методический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86">
              <w:rPr>
                <w:rFonts w:ascii="Times New Roman" w:hAnsi="Times New Roman" w:cs="Times New Roman"/>
                <w:sz w:val="28"/>
                <w:szCs w:val="28"/>
              </w:rPr>
              <w:t>«Народное творчество»</w:t>
            </w:r>
          </w:p>
          <w:p w14:paraId="226A608D" w14:textId="17B2F469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Алексашкина О.Е.</w:t>
            </w:r>
          </w:p>
        </w:tc>
        <w:tc>
          <w:tcPr>
            <w:tcW w:w="3969" w:type="dxa"/>
          </w:tcPr>
          <w:p w14:paraId="6606C315" w14:textId="355C805E" w:rsidR="00B774FA" w:rsidRDefault="00B774FA" w:rsidP="00B774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концерте примут участие самодеятельные исполнители и творческие коллективы силовых структур с патриотическим песнями.</w:t>
            </w:r>
          </w:p>
        </w:tc>
      </w:tr>
      <w:tr w:rsidR="00B774FA" w14:paraId="514EC2DB" w14:textId="77777777" w:rsidTr="00603DF7">
        <w:tc>
          <w:tcPr>
            <w:tcW w:w="710" w:type="dxa"/>
          </w:tcPr>
          <w:p w14:paraId="1808FF39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2C33F2CB" w14:textId="1B2CD522" w:rsidR="00B774FA" w:rsidRPr="00874FA0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36A1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Брянского Губернаторского симфонического оркестра,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A1C">
              <w:rPr>
                <w:rFonts w:ascii="Times New Roman" w:hAnsi="Times New Roman" w:cs="Times New Roman"/>
                <w:sz w:val="28"/>
                <w:szCs w:val="28"/>
              </w:rPr>
              <w:t>Дегтерева, солистов Брянской областной филармонии и актеров Брянских театров «Победа за нами!»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  <w:tc>
          <w:tcPr>
            <w:tcW w:w="3118" w:type="dxa"/>
          </w:tcPr>
          <w:p w14:paraId="1F5BDF82" w14:textId="1A881979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</w:t>
            </w:r>
          </w:p>
          <w:p w14:paraId="724608ED" w14:textId="513B920C" w:rsidR="00DF7002" w:rsidRPr="00136A1C" w:rsidRDefault="00DF7002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(время по согласованию)</w:t>
            </w:r>
          </w:p>
          <w:p w14:paraId="06F56C77" w14:textId="66EC83C5" w:rsidR="00B774FA" w:rsidRPr="00136A1C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Концертный зал «Дружба»,</w:t>
            </w:r>
          </w:p>
          <w:p w14:paraId="5FF61B5A" w14:textId="104ED20C" w:rsidR="00B774FA" w:rsidRPr="00874FA0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36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онлайн-трансляция на телеканале «Брянская Губерния»</w:t>
            </w:r>
          </w:p>
        </w:tc>
        <w:tc>
          <w:tcPr>
            <w:tcW w:w="2299" w:type="dxa"/>
          </w:tcPr>
          <w:p w14:paraId="7F844214" w14:textId="53CC64A5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«Брянская областная филармония»</w:t>
            </w:r>
          </w:p>
        </w:tc>
        <w:tc>
          <w:tcPr>
            <w:tcW w:w="3969" w:type="dxa"/>
          </w:tcPr>
          <w:p w14:paraId="0FE7F92C" w14:textId="0D3732EC" w:rsidR="00B774FA" w:rsidRPr="00C360A6" w:rsidRDefault="00B774FA" w:rsidP="00B774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 рамках праздничной концертной программы прозвучат известнейшие композиции в исполнении БГСО и М. Дегтерева</w:t>
            </w:r>
          </w:p>
        </w:tc>
      </w:tr>
      <w:tr w:rsidR="00B774FA" w14:paraId="0EA3FF53" w14:textId="77777777" w:rsidTr="00603DF7">
        <w:tc>
          <w:tcPr>
            <w:tcW w:w="710" w:type="dxa"/>
          </w:tcPr>
          <w:p w14:paraId="74C2025F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51E1DD8A" w14:textId="55B32FC7" w:rsidR="00B774FA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DD8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«Юным героям Брянщины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267DD8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посвящается…»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творческая программа с показом спектакля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6+)</w:t>
            </w:r>
          </w:p>
        </w:tc>
        <w:tc>
          <w:tcPr>
            <w:tcW w:w="3118" w:type="dxa"/>
          </w:tcPr>
          <w:p w14:paraId="63B0B5BB" w14:textId="24529D35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 мая</w:t>
            </w:r>
          </w:p>
          <w:p w14:paraId="1065B650" w14:textId="54970BAB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«Брянский областной театр кукол»</w:t>
            </w:r>
          </w:p>
          <w:p w14:paraId="41A77EF4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FCC7AE" w14:textId="540F22A3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</w:tcPr>
          <w:p w14:paraId="2F324186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«Брянский областной театр кукол»</w:t>
            </w:r>
          </w:p>
          <w:p w14:paraId="3392CC63" w14:textId="77777777" w:rsidR="00B774FA" w:rsidRPr="00A274EE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Краева Д.С. </w:t>
            </w:r>
          </w:p>
          <w:p w14:paraId="5C85422A" w14:textId="21B7BCE5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Шальнова М.С.</w:t>
            </w:r>
          </w:p>
        </w:tc>
        <w:tc>
          <w:tcPr>
            <w:tcW w:w="3969" w:type="dxa"/>
          </w:tcPr>
          <w:p w14:paraId="20D6693F" w14:textId="74F008FF" w:rsidR="00B774FA" w:rsidRDefault="00B774FA" w:rsidP="00B774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A274E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идео-экспозиция о детях в годы Великой Отечественной войны 1941–1945.</w:t>
            </w:r>
          </w:p>
          <w:p w14:paraId="5C90575F" w14:textId="77777777" w:rsidR="00B774FA" w:rsidRDefault="00B774FA" w:rsidP="00B774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Выступление детского творческого коллектива</w:t>
            </w:r>
            <w:r w:rsidRPr="00A274E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 концертной программой на патриотическую тематику. </w:t>
            </w:r>
          </w:p>
          <w:p w14:paraId="7F482AEF" w14:textId="37961E51" w:rsidR="00B774FA" w:rsidRPr="00C360A6" w:rsidRDefault="00B774FA" w:rsidP="00B774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спектакля «Кто не спрятался, я не виноват» </w:t>
            </w:r>
            <w:r w:rsidRPr="00267DD8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по одноимённой пьесе драматурга Рагима Мусаева, написанной по заказу театра и посвященной 80-летию освобождения Брянщины от немецко-фашистских</w:t>
            </w:r>
            <w:r w:rsidRPr="00267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захватчиков</w:t>
            </w:r>
          </w:p>
        </w:tc>
      </w:tr>
      <w:tr w:rsidR="00B774FA" w14:paraId="254B1528" w14:textId="77777777" w:rsidTr="00603DF7">
        <w:tc>
          <w:tcPr>
            <w:tcW w:w="710" w:type="dxa"/>
          </w:tcPr>
          <w:p w14:paraId="4BB4EF29" w14:textId="77777777" w:rsidR="00B774FA" w:rsidRDefault="00B774FA" w:rsidP="00B774F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4" w:type="dxa"/>
          </w:tcPr>
          <w:p w14:paraId="7747CF55" w14:textId="6CF82CF3" w:rsidR="00B774FA" w:rsidRPr="00267DD8" w:rsidRDefault="00B774FA" w:rsidP="00B774FA">
            <w:pPr>
              <w:widowControl w:val="0"/>
              <w:tabs>
                <w:tab w:val="left" w:pos="475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363FF">
              <w:rPr>
                <w:rFonts w:ascii="Times New Roman" w:hAnsi="Times New Roman"/>
                <w:sz w:val="28"/>
                <w:szCs w:val="28"/>
              </w:rPr>
              <w:t>«Фронтовые дороги»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F363FF">
              <w:rPr>
                <w:rFonts w:ascii="Times New Roman" w:hAnsi="Times New Roman"/>
                <w:sz w:val="28"/>
                <w:szCs w:val="28"/>
              </w:rPr>
              <w:t>итературно-музыкальная композиция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(6+)</w:t>
            </w:r>
          </w:p>
        </w:tc>
        <w:tc>
          <w:tcPr>
            <w:tcW w:w="3118" w:type="dxa"/>
          </w:tcPr>
          <w:p w14:paraId="4226454F" w14:textId="3341E461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мая</w:t>
            </w:r>
          </w:p>
          <w:p w14:paraId="18E9EF1C" w14:textId="71376094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им. Ф.И. Тютчева» (Брянск, пл. К. Маркса, д. 5)</w:t>
            </w:r>
          </w:p>
        </w:tc>
        <w:tc>
          <w:tcPr>
            <w:tcW w:w="2299" w:type="dxa"/>
          </w:tcPr>
          <w:p w14:paraId="5BFF6F0A" w14:textId="77777777" w:rsidR="00B774FA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ГБУК «Брянская областная научная универсальная библиотека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им. Ф.И. Тютчева»</w:t>
            </w:r>
          </w:p>
          <w:p w14:paraId="6186C921" w14:textId="0C0FFA3B" w:rsidR="00B774FA" w:rsidRPr="00A274EE" w:rsidRDefault="00B774FA" w:rsidP="00B77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Нестерова Н.В.</w:t>
            </w:r>
          </w:p>
        </w:tc>
        <w:tc>
          <w:tcPr>
            <w:tcW w:w="3969" w:type="dxa"/>
          </w:tcPr>
          <w:p w14:paraId="0ADEED87" w14:textId="0783E9EF" w:rsidR="00B774FA" w:rsidRDefault="00B774FA" w:rsidP="00B774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и песни военной тематики в исполнении музыкального театра «Обертон»</w:t>
            </w:r>
          </w:p>
        </w:tc>
      </w:tr>
    </w:tbl>
    <w:p w14:paraId="55963C66" w14:textId="77777777" w:rsidR="001F5BEB" w:rsidRDefault="001F5BE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5BEB" w:rsidSect="00901E8F">
      <w:pgSz w:w="16838" w:h="11906" w:orient="landscape"/>
      <w:pgMar w:top="709" w:right="1134" w:bottom="709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2F45"/>
    <w:multiLevelType w:val="multilevel"/>
    <w:tmpl w:val="18E8FDE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1" w15:restartNumberingAfterBreak="0">
    <w:nsid w:val="311C47ED"/>
    <w:multiLevelType w:val="multilevel"/>
    <w:tmpl w:val="4446B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360C77"/>
    <w:multiLevelType w:val="hybridMultilevel"/>
    <w:tmpl w:val="A15A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EB"/>
    <w:rsid w:val="000272FA"/>
    <w:rsid w:val="000640D5"/>
    <w:rsid w:val="000C1254"/>
    <w:rsid w:val="00133CA1"/>
    <w:rsid w:val="00136A1C"/>
    <w:rsid w:val="00190013"/>
    <w:rsid w:val="001A178B"/>
    <w:rsid w:val="001C3B43"/>
    <w:rsid w:val="001F5BEB"/>
    <w:rsid w:val="00223CD9"/>
    <w:rsid w:val="002667AE"/>
    <w:rsid w:val="00267FCE"/>
    <w:rsid w:val="00276EED"/>
    <w:rsid w:val="0029056E"/>
    <w:rsid w:val="002A3BBA"/>
    <w:rsid w:val="002A65EB"/>
    <w:rsid w:val="00331528"/>
    <w:rsid w:val="00333617"/>
    <w:rsid w:val="003429EE"/>
    <w:rsid w:val="00373806"/>
    <w:rsid w:val="00383CA7"/>
    <w:rsid w:val="00393D9C"/>
    <w:rsid w:val="003D3494"/>
    <w:rsid w:val="003D659C"/>
    <w:rsid w:val="003E2FE2"/>
    <w:rsid w:val="004161B8"/>
    <w:rsid w:val="00422AB8"/>
    <w:rsid w:val="0043327C"/>
    <w:rsid w:val="004741F5"/>
    <w:rsid w:val="0048425B"/>
    <w:rsid w:val="004B3EBE"/>
    <w:rsid w:val="004F79BF"/>
    <w:rsid w:val="005079EB"/>
    <w:rsid w:val="00511063"/>
    <w:rsid w:val="005129F1"/>
    <w:rsid w:val="00522845"/>
    <w:rsid w:val="005430CF"/>
    <w:rsid w:val="00545C22"/>
    <w:rsid w:val="0058074A"/>
    <w:rsid w:val="00591FDB"/>
    <w:rsid w:val="005C066E"/>
    <w:rsid w:val="00603DF7"/>
    <w:rsid w:val="0063361D"/>
    <w:rsid w:val="006902D5"/>
    <w:rsid w:val="006B6291"/>
    <w:rsid w:val="006E048E"/>
    <w:rsid w:val="006E71BC"/>
    <w:rsid w:val="00724220"/>
    <w:rsid w:val="00746062"/>
    <w:rsid w:val="0075591E"/>
    <w:rsid w:val="00796A61"/>
    <w:rsid w:val="007E0178"/>
    <w:rsid w:val="00801E4F"/>
    <w:rsid w:val="008025CF"/>
    <w:rsid w:val="008242F0"/>
    <w:rsid w:val="00831ED0"/>
    <w:rsid w:val="008645E5"/>
    <w:rsid w:val="008652F0"/>
    <w:rsid w:val="00871CBC"/>
    <w:rsid w:val="00874FA0"/>
    <w:rsid w:val="008B7F2C"/>
    <w:rsid w:val="008D57BB"/>
    <w:rsid w:val="008D6022"/>
    <w:rsid w:val="008E51ED"/>
    <w:rsid w:val="00901E8F"/>
    <w:rsid w:val="00914522"/>
    <w:rsid w:val="009217EA"/>
    <w:rsid w:val="00922692"/>
    <w:rsid w:val="0099257D"/>
    <w:rsid w:val="009C70B7"/>
    <w:rsid w:val="009D2F17"/>
    <w:rsid w:val="009F100F"/>
    <w:rsid w:val="00A2151E"/>
    <w:rsid w:val="00A3544E"/>
    <w:rsid w:val="00A63AF5"/>
    <w:rsid w:val="00AF5CF5"/>
    <w:rsid w:val="00B064B3"/>
    <w:rsid w:val="00B26017"/>
    <w:rsid w:val="00B774FA"/>
    <w:rsid w:val="00BC5B1B"/>
    <w:rsid w:val="00C10C19"/>
    <w:rsid w:val="00C34A62"/>
    <w:rsid w:val="00C35F7B"/>
    <w:rsid w:val="00C360A6"/>
    <w:rsid w:val="00C42BBE"/>
    <w:rsid w:val="00CB0CDE"/>
    <w:rsid w:val="00CC1FC8"/>
    <w:rsid w:val="00CE632F"/>
    <w:rsid w:val="00D10019"/>
    <w:rsid w:val="00D65AEF"/>
    <w:rsid w:val="00D663A0"/>
    <w:rsid w:val="00D944CE"/>
    <w:rsid w:val="00D96709"/>
    <w:rsid w:val="00DB64FB"/>
    <w:rsid w:val="00DD4137"/>
    <w:rsid w:val="00DD4CA8"/>
    <w:rsid w:val="00DF7002"/>
    <w:rsid w:val="00E254B8"/>
    <w:rsid w:val="00E8380D"/>
    <w:rsid w:val="00E94A3D"/>
    <w:rsid w:val="00EA07D2"/>
    <w:rsid w:val="00ED15E9"/>
    <w:rsid w:val="00EE6319"/>
    <w:rsid w:val="00F1544B"/>
    <w:rsid w:val="00F4359F"/>
    <w:rsid w:val="00F50DD4"/>
    <w:rsid w:val="00F81AC7"/>
    <w:rsid w:val="00FD22EE"/>
    <w:rsid w:val="00FD5DCF"/>
    <w:rsid w:val="00FD7062"/>
    <w:rsid w:val="00FF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3466"/>
  <w15:docId w15:val="{3C32E18B-035E-40FA-81E0-B860D2A7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0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9F79B7"/>
    <w:rPr>
      <w:rFonts w:ascii="Calibri" w:eastAsia="Times New Roman" w:hAnsi="Calibri" w:cs="Times New Roman"/>
    </w:rPr>
  </w:style>
  <w:style w:type="character" w:styleId="a5">
    <w:name w:val="Emphasis"/>
    <w:basedOn w:val="a0"/>
    <w:uiPriority w:val="99"/>
    <w:qFormat/>
    <w:rsid w:val="009F79B7"/>
    <w:rPr>
      <w:i/>
      <w:iCs/>
    </w:rPr>
  </w:style>
  <w:style w:type="character" w:styleId="a6">
    <w:name w:val="Hyperlink"/>
    <w:basedOn w:val="a0"/>
    <w:uiPriority w:val="99"/>
    <w:unhideWhenUsed/>
    <w:rsid w:val="00EE210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00275"/>
    <w:rPr>
      <w:b/>
      <w:bCs/>
    </w:rPr>
  </w:style>
  <w:style w:type="paragraph" w:styleId="a8">
    <w:name w:val="Title"/>
    <w:basedOn w:val="a"/>
    <w:next w:val="a9"/>
    <w:qFormat/>
    <w:rsid w:val="00FD70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FD7062"/>
    <w:pPr>
      <w:spacing w:after="140"/>
    </w:pPr>
  </w:style>
  <w:style w:type="paragraph" w:styleId="aa">
    <w:name w:val="List"/>
    <w:basedOn w:val="a9"/>
    <w:rsid w:val="00FD7062"/>
    <w:rPr>
      <w:rFonts w:cs="Arial"/>
    </w:rPr>
  </w:style>
  <w:style w:type="paragraph" w:styleId="ab">
    <w:name w:val="caption"/>
    <w:basedOn w:val="a"/>
    <w:qFormat/>
    <w:rsid w:val="00FD70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FD7062"/>
    <w:pPr>
      <w:suppressLineNumbers/>
    </w:pPr>
    <w:rPr>
      <w:rFonts w:cs="Arial"/>
    </w:rPr>
  </w:style>
  <w:style w:type="paragraph" w:styleId="a4">
    <w:name w:val="No Spacing"/>
    <w:link w:val="a3"/>
    <w:uiPriority w:val="1"/>
    <w:qFormat/>
    <w:rsid w:val="009F79B7"/>
    <w:rPr>
      <w:rFonts w:eastAsia="Times New Roman" w:cs="Times New Roman"/>
    </w:rPr>
  </w:style>
  <w:style w:type="paragraph" w:styleId="ad">
    <w:name w:val="List Paragraph"/>
    <w:basedOn w:val="a"/>
    <w:uiPriority w:val="34"/>
    <w:qFormat/>
    <w:rsid w:val="003B3AD9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FD7062"/>
    <w:pPr>
      <w:widowControl w:val="0"/>
      <w:suppressLineNumbers/>
    </w:pPr>
  </w:style>
  <w:style w:type="paragraph" w:customStyle="1" w:styleId="af">
    <w:name w:val="Заголовок таблицы"/>
    <w:basedOn w:val="ae"/>
    <w:qFormat/>
    <w:rsid w:val="00FD7062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1A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0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6A42-4A35-4E86-A960-CDF86A90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58</cp:revision>
  <cp:lastPrinted>2024-04-15T05:59:00Z</cp:lastPrinted>
  <dcterms:created xsi:type="dcterms:W3CDTF">2024-03-29T06:00:00Z</dcterms:created>
  <dcterms:modified xsi:type="dcterms:W3CDTF">2024-04-17T12:20:00Z</dcterms:modified>
  <dc:language>ru-RU</dc:language>
</cp:coreProperties>
</file>